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FD9" w:rsidRPr="002917D4" w:rsidRDefault="00285FD9" w:rsidP="00CD7481">
      <w:pPr>
        <w:shd w:val="clear" w:color="auto" w:fill="FFFFFF"/>
        <w:spacing w:after="330" w:line="338" w:lineRule="atLeast"/>
        <w:jc w:val="center"/>
        <w:outlineLvl w:val="0"/>
        <w:rPr>
          <w:rFonts w:ascii="Arial" w:eastAsia="Times New Roman" w:hAnsi="Arial" w:cs="Arial"/>
          <w:b/>
          <w:bCs/>
          <w:outline/>
          <w:color w:val="ED7D31" w:themeColor="accent2"/>
          <w:kern w:val="36"/>
          <w:sz w:val="36"/>
          <w:szCs w:val="36"/>
          <w:lang w:eastAsia="pt-B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917D4">
        <w:rPr>
          <w:rFonts w:ascii="Arial" w:eastAsia="Times New Roman" w:hAnsi="Arial" w:cs="Arial"/>
          <w:b/>
          <w:bCs/>
          <w:outline/>
          <w:color w:val="ED7D31" w:themeColor="accent2"/>
          <w:kern w:val="36"/>
          <w:sz w:val="36"/>
          <w:szCs w:val="36"/>
          <w:lang w:eastAsia="pt-B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Deficiência Visual</w:t>
      </w:r>
      <w:bookmarkStart w:id="0" w:name="_GoBack"/>
      <w:bookmarkEnd w:id="0"/>
    </w:p>
    <w:p w:rsidR="00285FD9" w:rsidRPr="00285FD9" w:rsidRDefault="00285FD9" w:rsidP="00285FD9">
      <w:pPr>
        <w:spacing w:after="0" w:line="240" w:lineRule="auto"/>
        <w:rPr>
          <w:rFonts w:ascii="Times New Roman" w:eastAsia="Times New Roman" w:hAnsi="Times New Roman" w:cs="Times New Roman"/>
          <w:sz w:val="24"/>
          <w:szCs w:val="24"/>
          <w:lang w:eastAsia="pt-BR"/>
        </w:rPr>
      </w:pPr>
      <w:r w:rsidRPr="00285FD9">
        <w:rPr>
          <w:rFonts w:ascii="Arial" w:eastAsia="Times New Roman" w:hAnsi="Arial" w:cs="Arial"/>
          <w:color w:val="333333"/>
          <w:sz w:val="18"/>
          <w:szCs w:val="18"/>
          <w:lang w:eastAsia="pt-BR"/>
        </w:rPr>
        <w:br/>
      </w:r>
    </w:p>
    <w:tbl>
      <w:tblPr>
        <w:tblpPr w:leftFromText="45" w:rightFromText="45" w:vertAnchor="text" w:tblpXSpec="right" w:tblpYSpec="center"/>
        <w:tblW w:w="750" w:type="pct"/>
        <w:shd w:val="clear" w:color="auto" w:fill="FFFFFF"/>
        <w:tblCellMar>
          <w:left w:w="0" w:type="dxa"/>
          <w:right w:w="0" w:type="dxa"/>
        </w:tblCellMar>
        <w:tblLook w:val="04A0" w:firstRow="1" w:lastRow="0" w:firstColumn="1" w:lastColumn="0" w:noHBand="0" w:noVBand="1"/>
        <w:tblDescription w:val="lista de ícones de atendimento"/>
      </w:tblPr>
      <w:tblGrid>
        <w:gridCol w:w="1276"/>
      </w:tblGrid>
      <w:tr w:rsidR="00285FD9" w:rsidRPr="00285FD9" w:rsidTr="00285FD9">
        <w:tc>
          <w:tcPr>
            <w:tcW w:w="750" w:type="pct"/>
            <w:tcBorders>
              <w:top w:val="nil"/>
              <w:left w:val="nil"/>
              <w:bottom w:val="nil"/>
              <w:right w:val="nil"/>
            </w:tcBorders>
            <w:shd w:val="clear" w:color="auto" w:fill="FFFFFF"/>
            <w:hideMark/>
          </w:tcPr>
          <w:p w:rsidR="00285FD9" w:rsidRPr="00285FD9" w:rsidRDefault="00285FD9" w:rsidP="00285FD9">
            <w:pPr>
              <w:spacing w:after="0" w:line="240" w:lineRule="auto"/>
              <w:jc w:val="center"/>
              <w:rPr>
                <w:rFonts w:ascii="Arial" w:eastAsia="Times New Roman" w:hAnsi="Arial" w:cs="Arial"/>
                <w:color w:val="333333"/>
                <w:sz w:val="18"/>
                <w:szCs w:val="18"/>
                <w:lang w:eastAsia="pt-BR"/>
              </w:rPr>
            </w:pPr>
          </w:p>
        </w:tc>
      </w:tr>
    </w:tbl>
    <w:p w:rsidR="00285FD9" w:rsidRPr="00285FD9" w:rsidRDefault="00285FD9" w:rsidP="00285FD9">
      <w:pPr>
        <w:spacing w:after="0" w:line="240" w:lineRule="auto"/>
        <w:rPr>
          <w:rFonts w:ascii="Times New Roman" w:eastAsia="Times New Roman" w:hAnsi="Times New Roman" w:cs="Times New Roman"/>
          <w:sz w:val="24"/>
          <w:szCs w:val="24"/>
          <w:lang w:eastAsia="pt-BR"/>
        </w:rPr>
      </w:pPr>
      <w:r w:rsidRPr="00285FD9">
        <w:rPr>
          <w:rFonts w:ascii="Arial" w:eastAsia="Times New Roman" w:hAnsi="Arial" w:cs="Arial"/>
          <w:color w:val="333333"/>
          <w:sz w:val="24"/>
          <w:szCs w:val="24"/>
          <w:shd w:val="clear" w:color="auto" w:fill="FFFFFF"/>
          <w:lang w:eastAsia="pt-BR"/>
        </w:rPr>
        <w:t>Deficiência visual caracteriza-se pela limitação ou perda da funções básicas do olho e do sistema visual. O deficiente visual pode ser a pessoa cega ou com baixa visão.</w:t>
      </w:r>
      <w:r w:rsidRPr="00285FD9">
        <w:rPr>
          <w:rFonts w:ascii="Arial" w:eastAsia="Times New Roman" w:hAnsi="Arial" w:cs="Arial"/>
          <w:color w:val="333333"/>
          <w:sz w:val="24"/>
          <w:szCs w:val="24"/>
          <w:lang w:eastAsia="pt-BR"/>
        </w:rPr>
        <w:br/>
      </w:r>
      <w:r w:rsidRPr="00285FD9">
        <w:rPr>
          <w:rFonts w:ascii="Arial" w:eastAsia="Times New Roman" w:hAnsi="Arial" w:cs="Arial"/>
          <w:color w:val="333333"/>
          <w:sz w:val="24"/>
          <w:szCs w:val="24"/>
          <w:lang w:eastAsia="pt-BR"/>
        </w:rPr>
        <w:br/>
      </w:r>
      <w:r w:rsidRPr="00285FD9">
        <w:rPr>
          <w:rFonts w:ascii="Arial" w:eastAsia="Times New Roman" w:hAnsi="Arial" w:cs="Arial"/>
          <w:color w:val="333333"/>
          <w:sz w:val="24"/>
          <w:szCs w:val="24"/>
          <w:shd w:val="clear" w:color="auto" w:fill="FFFFFF"/>
          <w:lang w:eastAsia="pt-BR"/>
        </w:rPr>
        <w:t>O principal objetivo da área da deficiência visual, na SEED,  é garantir a permanência do aluno cego ou com baixa visão à educação básica com os apoios e recursos necessários para que tenha acesso ao currículo, com igualdade aos demais alunos.</w:t>
      </w:r>
      <w:r w:rsidRPr="00285FD9">
        <w:rPr>
          <w:rFonts w:ascii="Arial" w:eastAsia="Times New Roman" w:hAnsi="Arial" w:cs="Arial"/>
          <w:color w:val="333333"/>
          <w:sz w:val="24"/>
          <w:szCs w:val="24"/>
          <w:lang w:eastAsia="pt-BR"/>
        </w:rPr>
        <w:br/>
      </w:r>
    </w:p>
    <w:p w:rsidR="00285FD9" w:rsidRPr="00285FD9" w:rsidRDefault="00285FD9" w:rsidP="00285FD9">
      <w:pPr>
        <w:spacing w:after="0" w:line="240" w:lineRule="auto"/>
        <w:ind w:left="360"/>
        <w:rPr>
          <w:rFonts w:ascii="Arial" w:eastAsia="Times New Roman" w:hAnsi="Arial" w:cs="Arial"/>
          <w:color w:val="333333"/>
          <w:sz w:val="24"/>
          <w:szCs w:val="24"/>
          <w:u w:val="single"/>
          <w:lang w:eastAsia="pt-BR"/>
        </w:rPr>
      </w:pPr>
      <w:r>
        <w:rPr>
          <w:rFonts w:ascii="Arial" w:eastAsia="Times New Roman" w:hAnsi="Arial" w:cs="Arial"/>
          <w:b/>
          <w:bCs/>
          <w:color w:val="333333"/>
          <w:sz w:val="24"/>
          <w:szCs w:val="24"/>
          <w:bdr w:val="none" w:sz="0" w:space="0" w:color="auto" w:frame="1"/>
          <w:lang w:eastAsia="pt-BR"/>
        </w:rPr>
        <w:t xml:space="preserve">                                             </w:t>
      </w:r>
      <w:r w:rsidRPr="00285FD9">
        <w:rPr>
          <w:rFonts w:ascii="Arial" w:eastAsia="Times New Roman" w:hAnsi="Arial" w:cs="Arial"/>
          <w:b/>
          <w:bCs/>
          <w:color w:val="333333"/>
          <w:sz w:val="24"/>
          <w:szCs w:val="24"/>
          <w:u w:val="single"/>
          <w:bdr w:val="none" w:sz="0" w:space="0" w:color="auto" w:frame="1"/>
          <w:lang w:eastAsia="pt-BR"/>
        </w:rPr>
        <w:t>Cego</w:t>
      </w:r>
      <w:r w:rsidRPr="00285FD9">
        <w:rPr>
          <w:rFonts w:ascii="Arial" w:eastAsia="Times New Roman" w:hAnsi="Arial" w:cs="Arial"/>
          <w:color w:val="333333"/>
          <w:sz w:val="24"/>
          <w:szCs w:val="24"/>
          <w:u w:val="single"/>
          <w:lang w:eastAsia="pt-BR"/>
        </w:rPr>
        <w:br/>
      </w:r>
    </w:p>
    <w:p w:rsidR="00285FD9" w:rsidRPr="00285FD9" w:rsidRDefault="00285FD9" w:rsidP="00285FD9">
      <w:pPr>
        <w:spacing w:after="0" w:line="240" w:lineRule="auto"/>
        <w:rPr>
          <w:rFonts w:ascii="Arial" w:eastAsia="Times New Roman" w:hAnsi="Arial" w:cs="Arial"/>
          <w:color w:val="333333"/>
          <w:sz w:val="24"/>
          <w:szCs w:val="24"/>
          <w:lang w:eastAsia="pt-BR"/>
        </w:rPr>
      </w:pPr>
      <w:r w:rsidRPr="00285FD9">
        <w:rPr>
          <w:rFonts w:ascii="Arial" w:eastAsia="Times New Roman" w:hAnsi="Arial" w:cs="Arial"/>
          <w:color w:val="333333"/>
          <w:sz w:val="24"/>
          <w:szCs w:val="24"/>
          <w:lang w:eastAsia="pt-BR"/>
        </w:rPr>
        <w:t>A cegueira pressupõe a falta de percepção visual devido a fatores fisiológicos ou neurológicos. A cegueira total ou simplesmente amaurose, caracteriza-se pela completa perda de visão sem percepção visual de luz e forma. A cegueira pode ser congênita ou adquirida. </w:t>
      </w:r>
      <w:r w:rsidRPr="00285FD9">
        <w:rPr>
          <w:rFonts w:ascii="Arial" w:eastAsia="Times New Roman" w:hAnsi="Arial" w:cs="Arial"/>
          <w:color w:val="333333"/>
          <w:sz w:val="24"/>
          <w:szCs w:val="24"/>
          <w:lang w:eastAsia="pt-BR"/>
        </w:rPr>
        <w:br/>
      </w:r>
      <w:r w:rsidRPr="00285FD9">
        <w:rPr>
          <w:rFonts w:ascii="Arial" w:eastAsia="Times New Roman" w:hAnsi="Arial" w:cs="Arial"/>
          <w:color w:val="333333"/>
          <w:sz w:val="24"/>
          <w:szCs w:val="24"/>
          <w:lang w:eastAsia="pt-BR"/>
        </w:rPr>
        <w:br/>
        <w:t>As pessoas cegas necessitam do sistema de escrita e leitura em relevo denominada Sistema Braille. Tecnologias assistivas representam um enorme avanço para pessoas com cegueira, como os softwares leitores de tela e os livros digitais acessíveis MEC Daisy.</w:t>
      </w:r>
    </w:p>
    <w:p w:rsidR="00285FD9" w:rsidRPr="00285FD9" w:rsidRDefault="00285FD9" w:rsidP="00285FD9">
      <w:pPr>
        <w:shd w:val="clear" w:color="auto" w:fill="FFFFFF"/>
        <w:spacing w:after="0" w:line="240" w:lineRule="auto"/>
        <w:rPr>
          <w:rFonts w:ascii="Arial" w:eastAsia="Times New Roman" w:hAnsi="Arial" w:cs="Arial"/>
          <w:color w:val="333333"/>
          <w:sz w:val="24"/>
          <w:szCs w:val="24"/>
          <w:lang w:eastAsia="pt-BR"/>
        </w:rPr>
      </w:pPr>
      <w:r w:rsidRPr="00285FD9">
        <w:rPr>
          <w:rFonts w:ascii="Arial" w:eastAsia="Times New Roman" w:hAnsi="Arial" w:cs="Arial"/>
          <w:color w:val="333333"/>
          <w:sz w:val="24"/>
          <w:szCs w:val="24"/>
          <w:lang w:eastAsia="pt-BR"/>
        </w:rPr>
        <w:br/>
      </w:r>
    </w:p>
    <w:p w:rsidR="00285FD9" w:rsidRPr="00285FD9" w:rsidRDefault="00285FD9" w:rsidP="00285FD9">
      <w:pPr>
        <w:spacing w:after="0" w:line="240" w:lineRule="auto"/>
        <w:ind w:left="360"/>
        <w:rPr>
          <w:rFonts w:ascii="Arial" w:eastAsia="Times New Roman" w:hAnsi="Arial" w:cs="Arial"/>
          <w:b/>
          <w:bCs/>
          <w:color w:val="333333"/>
          <w:sz w:val="24"/>
          <w:szCs w:val="24"/>
          <w:u w:val="single"/>
          <w:bdr w:val="none" w:sz="0" w:space="0" w:color="auto" w:frame="1"/>
          <w:lang w:eastAsia="pt-BR"/>
        </w:rPr>
      </w:pPr>
      <w:r>
        <w:rPr>
          <w:rFonts w:ascii="Arial" w:eastAsia="Times New Roman" w:hAnsi="Arial" w:cs="Arial"/>
          <w:b/>
          <w:bCs/>
          <w:color w:val="333333"/>
          <w:sz w:val="24"/>
          <w:szCs w:val="24"/>
          <w:bdr w:val="none" w:sz="0" w:space="0" w:color="auto" w:frame="1"/>
          <w:lang w:eastAsia="pt-BR"/>
        </w:rPr>
        <w:t xml:space="preserve">                                        </w:t>
      </w:r>
      <w:r w:rsidRPr="00285FD9">
        <w:rPr>
          <w:rFonts w:ascii="Arial" w:eastAsia="Times New Roman" w:hAnsi="Arial" w:cs="Arial"/>
          <w:b/>
          <w:bCs/>
          <w:color w:val="333333"/>
          <w:sz w:val="24"/>
          <w:szCs w:val="24"/>
          <w:u w:val="single"/>
          <w:bdr w:val="none" w:sz="0" w:space="0" w:color="auto" w:frame="1"/>
          <w:lang w:eastAsia="pt-BR"/>
        </w:rPr>
        <w:t>Baixa Visão</w:t>
      </w:r>
    </w:p>
    <w:p w:rsidR="00285FD9" w:rsidRDefault="00285FD9" w:rsidP="00285FD9">
      <w:pPr>
        <w:spacing w:after="0" w:line="240" w:lineRule="auto"/>
        <w:ind w:left="360"/>
        <w:jc w:val="center"/>
        <w:rPr>
          <w:rFonts w:ascii="Arial" w:eastAsia="Times New Roman" w:hAnsi="Arial" w:cs="Arial"/>
          <w:color w:val="333333"/>
          <w:sz w:val="24"/>
          <w:szCs w:val="24"/>
          <w:lang w:eastAsia="pt-BR"/>
        </w:rPr>
      </w:pPr>
    </w:p>
    <w:p w:rsidR="00285FD9" w:rsidRDefault="00285FD9" w:rsidP="00285FD9">
      <w:pPr>
        <w:spacing w:after="0" w:line="240" w:lineRule="auto"/>
        <w:rPr>
          <w:rFonts w:ascii="Arial" w:eastAsia="Times New Roman" w:hAnsi="Arial" w:cs="Arial"/>
          <w:color w:val="333333"/>
          <w:sz w:val="24"/>
          <w:szCs w:val="24"/>
          <w:lang w:eastAsia="pt-BR"/>
        </w:rPr>
      </w:pPr>
      <w:r w:rsidRPr="00285FD9">
        <w:rPr>
          <w:rFonts w:ascii="Arial" w:eastAsia="Times New Roman" w:hAnsi="Arial" w:cs="Arial"/>
          <w:color w:val="333333"/>
          <w:sz w:val="24"/>
          <w:szCs w:val="24"/>
          <w:lang w:eastAsia="pt-BR"/>
        </w:rPr>
        <w:t>A acuidade visual das pessoas com baixa visão é muito variável; mas, em geral, baixa visão é definida como uma condição na qual a visão da pessoa não pode ser totalmente corrigida por óculos, interferindo em suas atividades diárias, assim como a leitura e a locomoção.</w:t>
      </w:r>
    </w:p>
    <w:p w:rsidR="00285FD9" w:rsidRDefault="00285FD9" w:rsidP="00285FD9">
      <w:pPr>
        <w:spacing w:after="0" w:line="240" w:lineRule="auto"/>
        <w:rPr>
          <w:rFonts w:ascii="Arial" w:eastAsia="Times New Roman" w:hAnsi="Arial" w:cs="Arial"/>
          <w:color w:val="333333"/>
          <w:sz w:val="24"/>
          <w:szCs w:val="24"/>
          <w:lang w:eastAsia="pt-BR"/>
        </w:rPr>
      </w:pPr>
      <w:r w:rsidRPr="00285FD9">
        <w:rPr>
          <w:rFonts w:ascii="Arial" w:eastAsia="Times New Roman" w:hAnsi="Arial" w:cs="Arial"/>
          <w:color w:val="333333"/>
          <w:sz w:val="24"/>
          <w:szCs w:val="24"/>
          <w:lang w:eastAsia="pt-BR"/>
        </w:rPr>
        <w:br/>
      </w:r>
    </w:p>
    <w:p w:rsidR="00285FD9" w:rsidRDefault="00285FD9" w:rsidP="00285FD9">
      <w:pPr>
        <w:spacing w:after="0" w:line="240" w:lineRule="auto"/>
        <w:rPr>
          <w:rFonts w:ascii="Arial" w:eastAsia="Times New Roman" w:hAnsi="Arial" w:cs="Arial"/>
          <w:b/>
          <w:color w:val="333333"/>
          <w:sz w:val="24"/>
          <w:szCs w:val="24"/>
          <w:u w:val="single"/>
          <w:lang w:eastAsia="pt-BR"/>
        </w:rPr>
      </w:pPr>
      <w:r w:rsidRPr="00285FD9">
        <w:rPr>
          <w:rFonts w:ascii="Arial" w:eastAsia="Times New Roman" w:hAnsi="Arial" w:cs="Arial"/>
          <w:b/>
          <w:color w:val="333333"/>
          <w:sz w:val="24"/>
          <w:szCs w:val="24"/>
          <w:lang w:eastAsia="pt-BR"/>
        </w:rPr>
        <w:t xml:space="preserve">                                              </w:t>
      </w:r>
      <w:r w:rsidRPr="00285FD9">
        <w:rPr>
          <w:rFonts w:ascii="Arial" w:eastAsia="Times New Roman" w:hAnsi="Arial" w:cs="Arial"/>
          <w:b/>
          <w:color w:val="333333"/>
          <w:sz w:val="24"/>
          <w:szCs w:val="24"/>
          <w:u w:val="single"/>
          <w:lang w:eastAsia="pt-BR"/>
        </w:rPr>
        <w:t>O que é</w:t>
      </w:r>
    </w:p>
    <w:p w:rsidR="00285FD9" w:rsidRPr="00285FD9" w:rsidRDefault="00285FD9" w:rsidP="00285FD9">
      <w:pPr>
        <w:spacing w:after="0" w:line="240" w:lineRule="auto"/>
        <w:rPr>
          <w:rFonts w:ascii="Arial" w:eastAsia="Times New Roman" w:hAnsi="Arial" w:cs="Arial"/>
          <w:color w:val="333333"/>
          <w:sz w:val="24"/>
          <w:szCs w:val="24"/>
          <w:lang w:eastAsia="pt-BR"/>
        </w:rPr>
      </w:pPr>
      <w:r w:rsidRPr="00285FD9">
        <w:rPr>
          <w:rFonts w:ascii="Arial" w:eastAsia="Times New Roman" w:hAnsi="Arial" w:cs="Arial"/>
          <w:color w:val="333333"/>
          <w:sz w:val="24"/>
          <w:szCs w:val="24"/>
          <w:lang w:eastAsia="pt-BR"/>
        </w:rPr>
        <w:br/>
        <w:t>A baixa visão é o resultado de condições oftalmológicas como degeneração macular, glaucoma, retinopatia diabética, ou catarata. Cada uma destas condições causam diferentes tipos de efeitos na visão da pessoa, dificultando suas atividades pessoais. As pessoas com baixa visão necessitam de auxílios ópticos como óculos, lentes corretivas, lupas simples e/ou eletrônicas, e não ópticos que se caracterizam pelos textos com caracteres ampliados e uso de tecnologias assistivas como softwares ampliadores e leitores de tela e os livros digitais acessíveis MEC Daisy.</w:t>
      </w:r>
    </w:p>
    <w:p w:rsidR="00D872A5" w:rsidRDefault="00D872A5">
      <w:pPr>
        <w:rPr>
          <w:sz w:val="24"/>
          <w:szCs w:val="24"/>
        </w:rPr>
      </w:pPr>
    </w:p>
    <w:p w:rsidR="005A6B0A" w:rsidRDefault="005A6B0A">
      <w:pPr>
        <w:rPr>
          <w:sz w:val="24"/>
          <w:szCs w:val="24"/>
        </w:rPr>
      </w:pPr>
    </w:p>
    <w:p w:rsidR="005A6B0A" w:rsidRDefault="005A6B0A">
      <w:pPr>
        <w:rPr>
          <w:sz w:val="24"/>
          <w:szCs w:val="24"/>
        </w:rPr>
      </w:pPr>
    </w:p>
    <w:p w:rsidR="005A6B0A" w:rsidRDefault="005A6B0A" w:rsidP="005A6B0A">
      <w:pPr>
        <w:jc w:val="center"/>
        <w:rPr>
          <w:sz w:val="24"/>
          <w:szCs w:val="24"/>
        </w:rPr>
      </w:pPr>
    </w:p>
    <w:p w:rsidR="005A6B0A" w:rsidRPr="005A67BF" w:rsidRDefault="005A6B0A" w:rsidP="005A6B0A">
      <w:pPr>
        <w:jc w:val="center"/>
        <w:rPr>
          <w:rFonts w:ascii="Arial" w:hAnsi="Arial" w:cs="Arial"/>
          <w:b/>
          <w:sz w:val="24"/>
          <w:szCs w:val="24"/>
          <w:u w:val="single"/>
        </w:rPr>
      </w:pPr>
      <w:r w:rsidRPr="005A67BF">
        <w:rPr>
          <w:rFonts w:ascii="Arial" w:hAnsi="Arial" w:cs="Arial"/>
          <w:b/>
          <w:sz w:val="24"/>
          <w:szCs w:val="24"/>
          <w:u w:val="single"/>
        </w:rPr>
        <w:lastRenderedPageBreak/>
        <w:t>Braile</w:t>
      </w:r>
    </w:p>
    <w:p w:rsidR="005A6B0A" w:rsidRDefault="005A6B0A" w:rsidP="005A6B0A">
      <w:pPr>
        <w:jc w:val="center"/>
        <w:rPr>
          <w:rFonts w:ascii="Arial" w:hAnsi="Arial" w:cs="Arial"/>
          <w:sz w:val="24"/>
          <w:szCs w:val="24"/>
          <w:u w:val="single"/>
        </w:rPr>
      </w:pPr>
    </w:p>
    <w:p w:rsidR="005A6B0A" w:rsidRPr="005A6B0A" w:rsidRDefault="005A6B0A" w:rsidP="005A6B0A">
      <w:pPr>
        <w:jc w:val="center"/>
        <w:rPr>
          <w:rFonts w:ascii="Arial" w:hAnsi="Arial" w:cs="Arial"/>
          <w:sz w:val="24"/>
          <w:szCs w:val="24"/>
          <w:u w:val="single"/>
        </w:rPr>
      </w:pPr>
    </w:p>
    <w:p w:rsidR="005A6B0A" w:rsidRDefault="005A6B0A" w:rsidP="005A6B0A">
      <w:pPr>
        <w:shd w:val="clear" w:color="auto" w:fill="FFFFFF"/>
        <w:spacing w:before="120" w:after="120" w:line="240" w:lineRule="auto"/>
        <w:rPr>
          <w:rFonts w:ascii="Arial" w:eastAsia="Times New Roman" w:hAnsi="Arial" w:cs="Arial"/>
          <w:color w:val="202122"/>
          <w:sz w:val="24"/>
          <w:szCs w:val="24"/>
          <w:lang w:eastAsia="pt-BR"/>
        </w:rPr>
      </w:pPr>
      <w:r w:rsidRPr="005A6B0A">
        <w:rPr>
          <w:rFonts w:ascii="Arial" w:eastAsia="Times New Roman" w:hAnsi="Arial" w:cs="Arial"/>
          <w:b/>
          <w:bCs/>
          <w:color w:val="202122"/>
          <w:sz w:val="24"/>
          <w:szCs w:val="24"/>
          <w:lang w:eastAsia="pt-BR"/>
        </w:rPr>
        <w:t>Braile</w:t>
      </w:r>
      <w:r w:rsidRPr="005A6B0A">
        <w:rPr>
          <w:rFonts w:ascii="Arial" w:eastAsia="Times New Roman" w:hAnsi="Arial" w:cs="Arial"/>
          <w:color w:val="202122"/>
          <w:sz w:val="24"/>
          <w:szCs w:val="24"/>
          <w:lang w:eastAsia="pt-BR"/>
        </w:rPr>
        <w:t> ou </w:t>
      </w:r>
      <w:r w:rsidRPr="005A6B0A">
        <w:rPr>
          <w:rFonts w:ascii="Arial" w:eastAsia="Times New Roman" w:hAnsi="Arial" w:cs="Arial"/>
          <w:b/>
          <w:bCs/>
          <w:color w:val="202122"/>
          <w:sz w:val="24"/>
          <w:szCs w:val="24"/>
          <w:lang w:eastAsia="pt-BR"/>
        </w:rPr>
        <w:t>braille</w:t>
      </w:r>
      <w:r w:rsidRPr="005A6B0A">
        <w:rPr>
          <w:rFonts w:ascii="Arial" w:eastAsia="Times New Roman" w:hAnsi="Arial" w:cs="Arial"/>
          <w:color w:val="202122"/>
          <w:sz w:val="24"/>
          <w:szCs w:val="24"/>
          <w:lang w:eastAsia="pt-BR"/>
        </w:rPr>
        <w:t> é um sistema de escrita tátil utilizado por pessoas cegas ou com baixa visão. É tradicionalmente escrito em papel relevo. Os usuários do sistema Braille podem ler em telas de computadores e em outros suportes eletrônicos graças a um mostrador em braile atualizáveis. Eles podem escrever em braile com reglete e punção, máquina de escrever em braille, </w:t>
      </w:r>
      <w:r w:rsidRPr="005A6B0A">
        <w:rPr>
          <w:rFonts w:ascii="Arial" w:eastAsia="Times New Roman" w:hAnsi="Arial" w:cs="Arial"/>
          <w:i/>
          <w:iCs/>
          <w:color w:val="202122"/>
          <w:sz w:val="24"/>
          <w:szCs w:val="24"/>
          <w:lang w:eastAsia="pt-BR"/>
        </w:rPr>
        <w:t>notetaker</w:t>
      </w:r>
      <w:r w:rsidRPr="005A6B0A">
        <w:rPr>
          <w:rFonts w:ascii="Arial" w:eastAsia="Times New Roman" w:hAnsi="Arial" w:cs="Arial"/>
          <w:color w:val="202122"/>
          <w:sz w:val="24"/>
          <w:szCs w:val="24"/>
          <w:lang w:eastAsia="pt-BR"/>
        </w:rPr>
        <w:t> em braille ou computadores que imprimem braile em relevo.</w:t>
      </w:r>
    </w:p>
    <w:p w:rsidR="005A6B0A" w:rsidRDefault="005A6B0A" w:rsidP="005A6B0A">
      <w:pPr>
        <w:shd w:val="clear" w:color="auto" w:fill="FFFFFF"/>
        <w:spacing w:before="120" w:after="120" w:line="240" w:lineRule="auto"/>
        <w:rPr>
          <w:rFonts w:ascii="Arial" w:eastAsia="Times New Roman" w:hAnsi="Arial" w:cs="Arial"/>
          <w:color w:val="202122"/>
          <w:sz w:val="24"/>
          <w:szCs w:val="24"/>
          <w:lang w:eastAsia="pt-BR"/>
        </w:rPr>
      </w:pPr>
    </w:p>
    <w:p w:rsidR="005A6B0A" w:rsidRPr="005A6B0A" w:rsidRDefault="005A6B0A" w:rsidP="005A6B0A">
      <w:pPr>
        <w:shd w:val="clear" w:color="auto" w:fill="FFFFFF"/>
        <w:spacing w:before="120" w:after="120" w:line="240" w:lineRule="auto"/>
        <w:rPr>
          <w:rFonts w:ascii="Arial" w:eastAsia="Times New Roman" w:hAnsi="Arial" w:cs="Arial"/>
          <w:color w:val="202122"/>
          <w:sz w:val="24"/>
          <w:szCs w:val="24"/>
          <w:lang w:eastAsia="pt-BR"/>
        </w:rPr>
      </w:pPr>
    </w:p>
    <w:p w:rsidR="005A6B0A" w:rsidRPr="005A6B0A" w:rsidRDefault="005A6B0A" w:rsidP="005A6B0A">
      <w:pPr>
        <w:shd w:val="clear" w:color="auto" w:fill="F8F9FA"/>
        <w:spacing w:after="0" w:line="240" w:lineRule="auto"/>
        <w:jc w:val="center"/>
        <w:rPr>
          <w:rFonts w:ascii="Arial" w:eastAsia="Times New Roman" w:hAnsi="Arial" w:cs="Arial"/>
          <w:color w:val="202122"/>
          <w:sz w:val="20"/>
          <w:szCs w:val="20"/>
          <w:lang w:eastAsia="pt-BR"/>
        </w:rPr>
      </w:pPr>
      <w:r w:rsidRPr="005A6B0A">
        <w:rPr>
          <w:rFonts w:ascii="Arial" w:eastAsia="Times New Roman" w:hAnsi="Arial" w:cs="Arial"/>
          <w:noProof/>
          <w:color w:val="0B0080"/>
          <w:sz w:val="20"/>
          <w:szCs w:val="20"/>
          <w:lang w:eastAsia="pt-BR"/>
        </w:rPr>
        <w:drawing>
          <wp:inline distT="0" distB="0" distL="0" distR="0" wp14:anchorId="0DB8ED9E" wp14:editId="4E1B80BC">
            <wp:extent cx="2095500" cy="2638425"/>
            <wp:effectExtent l="0" t="0" r="0" b="9525"/>
            <wp:docPr id="11" name="Imagem 11" descr="https://upload.wikimedia.org/wikipedia/commons/thumb/9/9f/Exposi%C3%A7%C3%A3o_da_CF-88_em_Braile.JPG/220px-Exposi%C3%A7%C3%A3o_da_CF-88_em_Brail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9/9f/Exposi%C3%A7%C3%A3o_da_CF-88_em_Braile.JPG/220px-Exposi%C3%A7%C3%A3o_da_CF-88_em_Brail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638425"/>
                    </a:xfrm>
                    <a:prstGeom prst="rect">
                      <a:avLst/>
                    </a:prstGeom>
                    <a:noFill/>
                    <a:ln>
                      <a:noFill/>
                    </a:ln>
                  </pic:spPr>
                </pic:pic>
              </a:graphicData>
            </a:graphic>
          </wp:inline>
        </w:drawing>
      </w:r>
    </w:p>
    <w:p w:rsidR="005A6B0A" w:rsidRPr="005A6B0A" w:rsidRDefault="00D93902" w:rsidP="005A6B0A">
      <w:pPr>
        <w:shd w:val="clear" w:color="auto" w:fill="F8F9FA"/>
        <w:tabs>
          <w:tab w:val="right" w:pos="8504"/>
        </w:tabs>
        <w:spacing w:line="336" w:lineRule="atLeast"/>
        <w:rPr>
          <w:rFonts w:ascii="Arial" w:eastAsia="Times New Roman" w:hAnsi="Arial" w:cs="Arial"/>
          <w:color w:val="202122"/>
          <w:sz w:val="19"/>
          <w:szCs w:val="19"/>
          <w:lang w:eastAsia="pt-BR"/>
        </w:rPr>
      </w:pPr>
      <w:hyperlink r:id="rId10" w:tooltip="Constituição do Brasil" w:history="1">
        <w:r w:rsidR="005A6B0A" w:rsidRPr="005A6B0A">
          <w:rPr>
            <w:rFonts w:ascii="Arial" w:eastAsia="Times New Roman" w:hAnsi="Arial" w:cs="Arial"/>
            <w:color w:val="0B0080"/>
            <w:sz w:val="19"/>
            <w:szCs w:val="19"/>
            <w:lang w:eastAsia="pt-BR"/>
          </w:rPr>
          <w:t>Constituição do Brasil</w:t>
        </w:r>
      </w:hyperlink>
      <w:r w:rsidR="005A6B0A" w:rsidRPr="005A6B0A">
        <w:rPr>
          <w:rFonts w:ascii="Arial" w:eastAsia="Times New Roman" w:hAnsi="Arial" w:cs="Arial"/>
          <w:color w:val="202122"/>
          <w:sz w:val="19"/>
          <w:szCs w:val="19"/>
          <w:lang w:eastAsia="pt-BR"/>
        </w:rPr>
        <w:t> em Braille, numa edição especial feita pelo </w:t>
      </w:r>
      <w:hyperlink r:id="rId11" w:tooltip="Senado Federal do Brasil" w:history="1">
        <w:r w:rsidR="005A6B0A" w:rsidRPr="005A6B0A">
          <w:rPr>
            <w:rFonts w:ascii="Arial" w:eastAsia="Times New Roman" w:hAnsi="Arial" w:cs="Arial"/>
            <w:color w:val="0B0080"/>
            <w:sz w:val="19"/>
            <w:szCs w:val="19"/>
            <w:lang w:eastAsia="pt-BR"/>
          </w:rPr>
          <w:t>Senado Federal do Brasil</w:t>
        </w:r>
      </w:hyperlink>
      <w:r w:rsidR="005A6B0A" w:rsidRPr="005A6B0A">
        <w:rPr>
          <w:rFonts w:ascii="Arial" w:eastAsia="Times New Roman" w:hAnsi="Arial" w:cs="Arial"/>
          <w:color w:val="202122"/>
          <w:sz w:val="19"/>
          <w:szCs w:val="19"/>
          <w:lang w:eastAsia="pt-BR"/>
        </w:rPr>
        <w:t>.</w:t>
      </w:r>
      <w:r w:rsidR="005A6B0A">
        <w:rPr>
          <w:rFonts w:ascii="Arial" w:eastAsia="Times New Roman" w:hAnsi="Arial" w:cs="Arial"/>
          <w:color w:val="202122"/>
          <w:sz w:val="19"/>
          <w:szCs w:val="19"/>
          <w:lang w:eastAsia="pt-BR"/>
        </w:rPr>
        <w:tab/>
      </w:r>
    </w:p>
    <w:p w:rsidR="005A6B0A" w:rsidRDefault="005A6B0A" w:rsidP="005A6B0A">
      <w:pPr>
        <w:shd w:val="clear" w:color="auto" w:fill="FFFFFF"/>
        <w:spacing w:before="120" w:after="120" w:line="240" w:lineRule="auto"/>
        <w:rPr>
          <w:rFonts w:ascii="Arial" w:eastAsia="Times New Roman" w:hAnsi="Arial" w:cs="Arial"/>
          <w:color w:val="202122"/>
          <w:sz w:val="21"/>
          <w:szCs w:val="21"/>
          <w:lang w:eastAsia="pt-BR"/>
        </w:rPr>
      </w:pPr>
    </w:p>
    <w:p w:rsidR="005A6B0A" w:rsidRPr="005A6B0A" w:rsidRDefault="005A6B0A" w:rsidP="005A6B0A">
      <w:pPr>
        <w:shd w:val="clear" w:color="auto" w:fill="FFFFFF"/>
        <w:spacing w:before="120" w:after="120" w:line="240" w:lineRule="auto"/>
        <w:rPr>
          <w:rFonts w:ascii="Arial" w:eastAsia="Times New Roman" w:hAnsi="Arial" w:cs="Arial"/>
          <w:color w:val="202122"/>
          <w:sz w:val="24"/>
          <w:szCs w:val="24"/>
          <w:lang w:eastAsia="pt-BR"/>
        </w:rPr>
      </w:pPr>
      <w:r w:rsidRPr="005A6B0A">
        <w:rPr>
          <w:rFonts w:ascii="Arial" w:eastAsia="Times New Roman" w:hAnsi="Arial" w:cs="Arial"/>
          <w:color w:val="202122"/>
          <w:sz w:val="24"/>
          <w:szCs w:val="24"/>
          <w:lang w:eastAsia="pt-BR"/>
        </w:rPr>
        <w:t>O Braille recebeu este nome devido ao seu criador </w:t>
      </w:r>
      <w:hyperlink r:id="rId12" w:tooltip="Louis Braille" w:history="1">
        <w:r w:rsidRPr="005A6B0A">
          <w:rPr>
            <w:rFonts w:ascii="Arial" w:eastAsia="Times New Roman" w:hAnsi="Arial" w:cs="Arial"/>
            <w:color w:val="0B0080"/>
            <w:sz w:val="24"/>
            <w:szCs w:val="24"/>
            <w:lang w:eastAsia="pt-BR"/>
          </w:rPr>
          <w:t>Louis Braille</w:t>
        </w:r>
      </w:hyperlink>
      <w:r w:rsidRPr="005A6B0A">
        <w:rPr>
          <w:rFonts w:ascii="Arial" w:eastAsia="Times New Roman" w:hAnsi="Arial" w:cs="Arial"/>
          <w:color w:val="202122"/>
          <w:sz w:val="24"/>
          <w:szCs w:val="24"/>
          <w:lang w:eastAsia="pt-BR"/>
        </w:rPr>
        <w:t>, que perdeu a visão em um acidente na infância. Em 1824, Braille desenvolveu aos 15 anos um código para o alfabeto francês em uma melhoria para a escrita noturna. Em 1829, ele publicou o sistema, que incluía a </w:t>
      </w:r>
      <w:hyperlink r:id="rId13" w:tooltip="Musicografia Braille" w:history="1">
        <w:r w:rsidRPr="005A6B0A">
          <w:rPr>
            <w:rFonts w:ascii="Arial" w:eastAsia="Times New Roman" w:hAnsi="Arial" w:cs="Arial"/>
            <w:color w:val="0B0080"/>
            <w:sz w:val="24"/>
            <w:szCs w:val="24"/>
            <w:lang w:eastAsia="pt-BR"/>
          </w:rPr>
          <w:t>notação musical</w:t>
        </w:r>
      </w:hyperlink>
      <w:r w:rsidRPr="005A6B0A">
        <w:rPr>
          <w:rFonts w:ascii="Arial" w:eastAsia="Times New Roman" w:hAnsi="Arial" w:cs="Arial"/>
          <w:color w:val="202122"/>
          <w:sz w:val="24"/>
          <w:szCs w:val="24"/>
          <w:lang w:eastAsia="pt-BR"/>
        </w:rPr>
        <w:t>. Em 1837, ele publicou uma segunda revisão, que foi a primeira forma binária de escrita desenvolvida na era moderna. Os caracteres Braille eram pequenos blocos retangulares chamados de células, que contêm minúsculas protuberâncias palpáveis chamadas de pontos levantados. O número e a disposição destes pontos distinguem os caracteres uns dos outros. Já que os vários alfabetos Braille originados como códigos de transcrição de sistemas de escrita impressa, os mapeamentos (conjuntos de designações de caracteres) variam de língua para língua.</w:t>
      </w:r>
    </w:p>
    <w:p w:rsidR="005A6B0A" w:rsidRPr="005A6B0A" w:rsidRDefault="005A6B0A" w:rsidP="005A6B0A">
      <w:pPr>
        <w:shd w:val="clear" w:color="auto" w:fill="FFFFFF"/>
        <w:spacing w:before="120" w:after="120" w:line="240" w:lineRule="auto"/>
        <w:rPr>
          <w:rFonts w:ascii="Arial" w:eastAsia="Times New Roman" w:hAnsi="Arial" w:cs="Arial"/>
          <w:color w:val="202122"/>
          <w:sz w:val="24"/>
          <w:szCs w:val="24"/>
          <w:lang w:eastAsia="pt-BR"/>
        </w:rPr>
      </w:pPr>
      <w:r w:rsidRPr="005A6B0A">
        <w:rPr>
          <w:rFonts w:ascii="Arial" w:eastAsia="Times New Roman" w:hAnsi="Arial" w:cs="Arial"/>
          <w:color w:val="202122"/>
          <w:sz w:val="24"/>
          <w:szCs w:val="24"/>
          <w:lang w:eastAsia="pt-BR"/>
        </w:rPr>
        <w:t>Em inglês, o Braille tem três níveis de codificação:</w:t>
      </w:r>
    </w:p>
    <w:p w:rsidR="005A6B0A" w:rsidRPr="005A6B0A" w:rsidRDefault="005A6B0A" w:rsidP="005A6B0A">
      <w:pPr>
        <w:shd w:val="clear" w:color="auto" w:fill="FFFFFF"/>
        <w:spacing w:before="120" w:after="120" w:line="240" w:lineRule="auto"/>
        <w:rPr>
          <w:rFonts w:ascii="Arial" w:eastAsia="Times New Roman" w:hAnsi="Arial" w:cs="Arial"/>
          <w:color w:val="202122"/>
          <w:sz w:val="24"/>
          <w:szCs w:val="24"/>
          <w:lang w:eastAsia="pt-BR"/>
        </w:rPr>
      </w:pPr>
      <w:r w:rsidRPr="005A6B0A">
        <w:rPr>
          <w:rFonts w:ascii="Arial" w:eastAsia="Times New Roman" w:hAnsi="Arial" w:cs="Arial"/>
          <w:b/>
          <w:bCs/>
          <w:color w:val="202122"/>
          <w:sz w:val="24"/>
          <w:szCs w:val="24"/>
          <w:lang w:eastAsia="pt-BR"/>
        </w:rPr>
        <w:t>Grau 1 –</w:t>
      </w:r>
      <w:r w:rsidRPr="005A6B0A">
        <w:rPr>
          <w:rFonts w:ascii="Arial" w:eastAsia="Times New Roman" w:hAnsi="Arial" w:cs="Arial"/>
          <w:color w:val="202122"/>
          <w:sz w:val="24"/>
          <w:szCs w:val="24"/>
          <w:lang w:eastAsia="pt-BR"/>
        </w:rPr>
        <w:t> transcrição letra por letra para alfabetização básica;</w:t>
      </w:r>
    </w:p>
    <w:p w:rsidR="005A6B0A" w:rsidRPr="005A6B0A" w:rsidRDefault="005A6B0A" w:rsidP="005A6B0A">
      <w:pPr>
        <w:shd w:val="clear" w:color="auto" w:fill="FFFFFF"/>
        <w:spacing w:before="120" w:after="120" w:line="240" w:lineRule="auto"/>
        <w:rPr>
          <w:rFonts w:ascii="Arial" w:eastAsia="Times New Roman" w:hAnsi="Arial" w:cs="Arial"/>
          <w:color w:val="202122"/>
          <w:sz w:val="24"/>
          <w:szCs w:val="24"/>
          <w:lang w:eastAsia="pt-BR"/>
        </w:rPr>
      </w:pPr>
      <w:r w:rsidRPr="005A6B0A">
        <w:rPr>
          <w:rFonts w:ascii="Arial" w:eastAsia="Times New Roman" w:hAnsi="Arial" w:cs="Arial"/>
          <w:b/>
          <w:bCs/>
          <w:color w:val="202122"/>
          <w:sz w:val="24"/>
          <w:szCs w:val="24"/>
          <w:lang w:eastAsia="pt-BR"/>
        </w:rPr>
        <w:t>Grau 2 –</w:t>
      </w:r>
      <w:r w:rsidRPr="005A6B0A">
        <w:rPr>
          <w:rFonts w:ascii="Arial" w:eastAsia="Times New Roman" w:hAnsi="Arial" w:cs="Arial"/>
          <w:color w:val="202122"/>
          <w:sz w:val="24"/>
          <w:szCs w:val="24"/>
          <w:lang w:eastAsia="pt-BR"/>
        </w:rPr>
        <w:t> adição de abreviaturas e contrações;</w:t>
      </w:r>
    </w:p>
    <w:p w:rsidR="005A6B0A" w:rsidRPr="005A6B0A" w:rsidRDefault="005A6B0A" w:rsidP="005A6B0A">
      <w:pPr>
        <w:shd w:val="clear" w:color="auto" w:fill="FFFFFF"/>
        <w:spacing w:before="120" w:after="120" w:line="240" w:lineRule="auto"/>
        <w:rPr>
          <w:rFonts w:ascii="Arial" w:eastAsia="Times New Roman" w:hAnsi="Arial" w:cs="Arial"/>
          <w:color w:val="202122"/>
          <w:sz w:val="24"/>
          <w:szCs w:val="24"/>
          <w:lang w:eastAsia="pt-BR"/>
        </w:rPr>
      </w:pPr>
      <w:r w:rsidRPr="005A6B0A">
        <w:rPr>
          <w:rFonts w:ascii="Arial" w:eastAsia="Times New Roman" w:hAnsi="Arial" w:cs="Arial"/>
          <w:b/>
          <w:bCs/>
          <w:color w:val="202122"/>
          <w:sz w:val="24"/>
          <w:szCs w:val="24"/>
          <w:lang w:eastAsia="pt-BR"/>
        </w:rPr>
        <w:t>Grau 3 –</w:t>
      </w:r>
      <w:r w:rsidRPr="005A6B0A">
        <w:rPr>
          <w:rFonts w:ascii="Arial" w:eastAsia="Times New Roman" w:hAnsi="Arial" w:cs="Arial"/>
          <w:color w:val="202122"/>
          <w:sz w:val="24"/>
          <w:szCs w:val="24"/>
          <w:lang w:eastAsia="pt-BR"/>
        </w:rPr>
        <w:t> várias taquigrafias pessoais não padronizadas.</w:t>
      </w:r>
    </w:p>
    <w:p w:rsidR="005A6B0A" w:rsidRPr="005A6B0A" w:rsidRDefault="005A6B0A" w:rsidP="005A6B0A">
      <w:pPr>
        <w:shd w:val="clear" w:color="auto" w:fill="FFFFFF"/>
        <w:spacing w:before="120" w:after="120" w:line="240" w:lineRule="auto"/>
        <w:rPr>
          <w:rFonts w:ascii="Arial" w:eastAsia="Times New Roman" w:hAnsi="Arial" w:cs="Arial"/>
          <w:color w:val="202122"/>
          <w:sz w:val="24"/>
          <w:szCs w:val="24"/>
          <w:lang w:eastAsia="pt-BR"/>
        </w:rPr>
      </w:pPr>
      <w:r w:rsidRPr="005A6B0A">
        <w:rPr>
          <w:rFonts w:ascii="Arial" w:eastAsia="Times New Roman" w:hAnsi="Arial" w:cs="Arial"/>
          <w:color w:val="202122"/>
          <w:sz w:val="24"/>
          <w:szCs w:val="24"/>
          <w:lang w:eastAsia="pt-BR"/>
        </w:rPr>
        <w:lastRenderedPageBreak/>
        <w:t>As células Braille não são os únicos elementos em um texto Braille. Pode haver ilustrações ou gráficos em relevo, com linhas sólidas ou feitas de séries de pontos, setas ou pontos maiores que os pontos Braille, entre outros.</w:t>
      </w:r>
    </w:p>
    <w:p w:rsidR="005A6B0A" w:rsidRPr="005A6B0A" w:rsidRDefault="005A6B0A" w:rsidP="005A6B0A">
      <w:pPr>
        <w:shd w:val="clear" w:color="auto" w:fill="FFFFFF"/>
        <w:spacing w:before="120" w:after="120" w:line="240" w:lineRule="auto"/>
        <w:rPr>
          <w:rFonts w:ascii="Arial" w:eastAsia="Times New Roman" w:hAnsi="Arial" w:cs="Arial"/>
          <w:color w:val="202122"/>
          <w:sz w:val="24"/>
          <w:szCs w:val="24"/>
          <w:lang w:eastAsia="pt-BR"/>
        </w:rPr>
      </w:pPr>
      <w:r w:rsidRPr="005A6B0A">
        <w:rPr>
          <w:rFonts w:ascii="Arial" w:eastAsia="Times New Roman" w:hAnsi="Arial" w:cs="Arial"/>
          <w:color w:val="202122"/>
          <w:sz w:val="24"/>
          <w:szCs w:val="24"/>
          <w:lang w:eastAsia="pt-BR"/>
        </w:rPr>
        <w:t xml:space="preserve">Uma célula Braille completa inclui seis pontos levantados dispostos em duas linhas laterais, cada uma com três pontos. As posições dos pontos são identificadas por números de um a seis. São 63 soluções possíveis para usar um ou mais pontos. Uma única célula pode ser usada para representar uma letra do alfabeto, um número, um sinal de pontuação ou mesmo uma palavra inteira. </w:t>
      </w:r>
    </w:p>
    <w:p w:rsidR="005A6B0A" w:rsidRDefault="005A6B0A" w:rsidP="005A6B0A">
      <w:pPr>
        <w:shd w:val="clear" w:color="auto" w:fill="FFFFFF"/>
        <w:spacing w:before="120" w:after="120" w:line="240" w:lineRule="auto"/>
        <w:rPr>
          <w:rFonts w:ascii="Arial" w:eastAsia="Times New Roman" w:hAnsi="Arial" w:cs="Arial"/>
          <w:color w:val="202122"/>
          <w:sz w:val="24"/>
          <w:szCs w:val="24"/>
          <w:vertAlign w:val="superscript"/>
          <w:lang w:eastAsia="pt-BR"/>
        </w:rPr>
      </w:pPr>
      <w:r w:rsidRPr="005A6B0A">
        <w:rPr>
          <w:rFonts w:ascii="Arial" w:eastAsia="Times New Roman" w:hAnsi="Arial" w:cs="Arial"/>
          <w:color w:val="202122"/>
          <w:sz w:val="24"/>
          <w:szCs w:val="24"/>
          <w:lang w:eastAsia="pt-BR"/>
        </w:rPr>
        <w:t>Em face do software do leitor de tela, o uso do Braille tem diminuido. Entretanto, por ensinar ortografia e pontuação, a educação em Braille continua a ser importante para o desenvolvimento de habilidades de leitura entre crianças cegas ou com baixa visão (a alfabetização em Braille está relacionada com maior taxa de emprego).</w:t>
      </w:r>
    </w:p>
    <w:p w:rsidR="005A6B0A" w:rsidRDefault="005A6B0A" w:rsidP="005A6B0A">
      <w:pPr>
        <w:shd w:val="clear" w:color="auto" w:fill="FFFFFF"/>
        <w:spacing w:before="120" w:after="120" w:line="240" w:lineRule="auto"/>
        <w:rPr>
          <w:rFonts w:ascii="Arial" w:eastAsia="Times New Roman" w:hAnsi="Arial" w:cs="Arial"/>
          <w:color w:val="202122"/>
          <w:sz w:val="24"/>
          <w:szCs w:val="24"/>
          <w:vertAlign w:val="superscript"/>
          <w:lang w:eastAsia="pt-BR"/>
        </w:rPr>
      </w:pPr>
    </w:p>
    <w:p w:rsidR="005A6B0A" w:rsidRPr="005A67BF" w:rsidRDefault="005A6B0A" w:rsidP="005A6B0A">
      <w:pPr>
        <w:pStyle w:val="Ttulo2"/>
        <w:pBdr>
          <w:bottom w:val="single" w:sz="6" w:space="0" w:color="A2A9B1"/>
        </w:pBdr>
        <w:shd w:val="clear" w:color="auto" w:fill="FFFFFF"/>
        <w:spacing w:before="240" w:after="60"/>
        <w:jc w:val="center"/>
        <w:rPr>
          <w:rFonts w:ascii="Georgia" w:eastAsia="Times New Roman" w:hAnsi="Georgia" w:cs="Times New Roman"/>
          <w:b/>
          <w:color w:val="000000"/>
          <w:sz w:val="28"/>
          <w:szCs w:val="28"/>
          <w:lang w:eastAsia="pt-BR"/>
        </w:rPr>
      </w:pPr>
      <w:r w:rsidRPr="005A67BF">
        <w:rPr>
          <w:rFonts w:ascii="Georgia" w:eastAsia="Times New Roman" w:hAnsi="Georgia" w:cs="Times New Roman"/>
          <w:b/>
          <w:color w:val="000000"/>
          <w:sz w:val="28"/>
          <w:szCs w:val="28"/>
          <w:lang w:eastAsia="pt-BR"/>
        </w:rPr>
        <w:t>História</w:t>
      </w:r>
    </w:p>
    <w:p w:rsidR="005A6B0A" w:rsidRPr="005A6B0A" w:rsidRDefault="005A6B0A" w:rsidP="005A6B0A">
      <w:pPr>
        <w:rPr>
          <w:lang w:eastAsia="pt-BR"/>
        </w:rPr>
      </w:pPr>
    </w:p>
    <w:p w:rsidR="005A6B0A" w:rsidRPr="005A6B0A" w:rsidRDefault="005A6B0A" w:rsidP="005A6B0A">
      <w:pPr>
        <w:shd w:val="clear" w:color="auto" w:fill="F8F9FA"/>
        <w:spacing w:after="0" w:line="240" w:lineRule="auto"/>
        <w:jc w:val="center"/>
        <w:rPr>
          <w:rFonts w:ascii="Arial" w:eastAsia="Times New Roman" w:hAnsi="Arial" w:cs="Arial"/>
          <w:color w:val="202122"/>
          <w:sz w:val="20"/>
          <w:szCs w:val="20"/>
          <w:lang w:eastAsia="pt-BR"/>
        </w:rPr>
      </w:pPr>
      <w:r w:rsidRPr="005A6B0A">
        <w:rPr>
          <w:rFonts w:ascii="Arial" w:eastAsia="Times New Roman" w:hAnsi="Arial" w:cs="Arial"/>
          <w:noProof/>
          <w:color w:val="0B0080"/>
          <w:sz w:val="20"/>
          <w:szCs w:val="20"/>
          <w:lang w:eastAsia="pt-BR"/>
        </w:rPr>
        <w:drawing>
          <wp:inline distT="0" distB="0" distL="0" distR="0" wp14:anchorId="67F87330" wp14:editId="0013CDC5">
            <wp:extent cx="1619250" cy="1676400"/>
            <wp:effectExtent l="0" t="0" r="0" b="0"/>
            <wp:docPr id="12" name="Imagem 12" descr="https://upload.wikimedia.org/wikipedia/commons/thumb/c/c8/Braille.jpg/170px-Braill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c/c8/Braille.jpg/170px-Braille.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1676400"/>
                    </a:xfrm>
                    <a:prstGeom prst="rect">
                      <a:avLst/>
                    </a:prstGeom>
                    <a:noFill/>
                    <a:ln>
                      <a:noFill/>
                    </a:ln>
                  </pic:spPr>
                </pic:pic>
              </a:graphicData>
            </a:graphic>
          </wp:inline>
        </w:drawing>
      </w:r>
    </w:p>
    <w:p w:rsidR="005A6B0A" w:rsidRPr="005A6B0A" w:rsidRDefault="005A6B0A" w:rsidP="005A6B0A">
      <w:pPr>
        <w:shd w:val="clear" w:color="auto" w:fill="F8F9FA"/>
        <w:spacing w:line="336" w:lineRule="atLeast"/>
        <w:rPr>
          <w:rFonts w:ascii="Arial" w:eastAsia="Times New Roman" w:hAnsi="Arial" w:cs="Arial"/>
          <w:color w:val="202122"/>
          <w:sz w:val="19"/>
          <w:szCs w:val="19"/>
          <w:lang w:eastAsia="pt-BR"/>
        </w:rPr>
      </w:pPr>
      <w:r w:rsidRPr="005A6B0A">
        <w:rPr>
          <w:rFonts w:ascii="Arial" w:eastAsia="Times New Roman" w:hAnsi="Arial" w:cs="Arial"/>
          <w:color w:val="202122"/>
          <w:sz w:val="19"/>
          <w:szCs w:val="19"/>
          <w:lang w:eastAsia="pt-BR"/>
        </w:rPr>
        <w:t>Retrato de Louis Braille.</w:t>
      </w:r>
    </w:p>
    <w:p w:rsidR="005A6B0A" w:rsidRDefault="005A6B0A" w:rsidP="005A6B0A">
      <w:pPr>
        <w:shd w:val="clear" w:color="auto" w:fill="FFFFFF"/>
        <w:spacing w:before="120" w:after="120" w:line="240" w:lineRule="auto"/>
        <w:rPr>
          <w:rFonts w:ascii="Arial" w:eastAsia="Times New Roman" w:hAnsi="Arial" w:cs="Arial"/>
          <w:color w:val="202122"/>
          <w:sz w:val="21"/>
          <w:szCs w:val="21"/>
          <w:lang w:eastAsia="pt-BR"/>
        </w:rPr>
      </w:pPr>
    </w:p>
    <w:p w:rsidR="005A6B0A" w:rsidRPr="005A6B0A" w:rsidRDefault="005A6B0A" w:rsidP="005A6B0A">
      <w:pPr>
        <w:shd w:val="clear" w:color="auto" w:fill="FFFFFF"/>
        <w:spacing w:before="120" w:after="120" w:line="240" w:lineRule="auto"/>
        <w:rPr>
          <w:rFonts w:ascii="Arial" w:eastAsia="Times New Roman" w:hAnsi="Arial" w:cs="Arial"/>
          <w:color w:val="202122"/>
          <w:sz w:val="24"/>
          <w:szCs w:val="24"/>
          <w:lang w:eastAsia="pt-BR"/>
        </w:rPr>
      </w:pPr>
      <w:r w:rsidRPr="005A6B0A">
        <w:rPr>
          <w:rFonts w:ascii="Arial" w:eastAsia="Times New Roman" w:hAnsi="Arial" w:cs="Arial"/>
          <w:color w:val="202122"/>
          <w:sz w:val="24"/>
          <w:szCs w:val="24"/>
          <w:lang w:eastAsia="pt-BR"/>
        </w:rPr>
        <w:t>O Braille foi baseado em um código militar tátil chamado de escrita noturna, desenvolvida por </w:t>
      </w:r>
      <w:hyperlink r:id="rId16" w:tooltip="Charles Barbier" w:history="1">
        <w:r w:rsidRPr="005A6B0A">
          <w:rPr>
            <w:rFonts w:ascii="Arial" w:eastAsia="Times New Roman" w:hAnsi="Arial" w:cs="Arial"/>
            <w:color w:val="0B0080"/>
            <w:sz w:val="24"/>
            <w:szCs w:val="24"/>
            <w:u w:val="single"/>
            <w:lang w:eastAsia="pt-BR"/>
          </w:rPr>
          <w:t>Charles Barbier</w:t>
        </w:r>
      </w:hyperlink>
      <w:r w:rsidRPr="005A6B0A">
        <w:rPr>
          <w:rFonts w:ascii="Arial" w:eastAsia="Times New Roman" w:hAnsi="Arial" w:cs="Arial"/>
          <w:color w:val="202122"/>
          <w:sz w:val="24"/>
          <w:szCs w:val="24"/>
          <w:lang w:eastAsia="pt-BR"/>
        </w:rPr>
        <w:t> em resposta ao pedido de </w:t>
      </w:r>
      <w:hyperlink r:id="rId17" w:tooltip="Napoleão Bonaparte" w:history="1">
        <w:r w:rsidRPr="005A6B0A">
          <w:rPr>
            <w:rFonts w:ascii="Arial" w:eastAsia="Times New Roman" w:hAnsi="Arial" w:cs="Arial"/>
            <w:color w:val="0B0080"/>
            <w:sz w:val="24"/>
            <w:szCs w:val="24"/>
            <w:u w:val="single"/>
            <w:lang w:eastAsia="pt-BR"/>
          </w:rPr>
          <w:t>Napoleão Bonaparte</w:t>
        </w:r>
      </w:hyperlink>
      <w:r w:rsidRPr="005A6B0A">
        <w:rPr>
          <w:rFonts w:ascii="Arial" w:eastAsia="Times New Roman" w:hAnsi="Arial" w:cs="Arial"/>
          <w:color w:val="202122"/>
          <w:sz w:val="24"/>
          <w:szCs w:val="24"/>
          <w:lang w:eastAsia="pt-BR"/>
        </w:rPr>
        <w:t> por um meio para os soldados se comunicarem silenciosamente à noite e sem uma fonte de luz. No sistema de Barbier, conjuntos de 12 pontos em relevo codificavam 36 sons diferentes. Isto provou ser muito difícil para os soldados reconhecerem os códigos pelo toque, e foi rejeitado pelos militares.</w:t>
      </w:r>
    </w:p>
    <w:p w:rsidR="005A6B0A" w:rsidRPr="005A6B0A" w:rsidRDefault="005A6B0A" w:rsidP="005A6B0A">
      <w:pPr>
        <w:shd w:val="clear" w:color="auto" w:fill="FFFFFF"/>
        <w:spacing w:before="120" w:after="120" w:line="240" w:lineRule="auto"/>
        <w:rPr>
          <w:rFonts w:ascii="Arial" w:eastAsia="Times New Roman" w:hAnsi="Arial" w:cs="Arial"/>
          <w:color w:val="202122"/>
          <w:sz w:val="24"/>
          <w:szCs w:val="24"/>
          <w:lang w:eastAsia="pt-BR"/>
        </w:rPr>
      </w:pPr>
      <w:r w:rsidRPr="005A6B0A">
        <w:rPr>
          <w:rFonts w:ascii="Arial" w:eastAsia="Times New Roman" w:hAnsi="Arial" w:cs="Arial"/>
          <w:color w:val="202122"/>
          <w:sz w:val="24"/>
          <w:szCs w:val="24"/>
          <w:lang w:eastAsia="pt-BR"/>
        </w:rPr>
        <w:t>Em 1821, Barbier visitou o Royal Institute for the Blind, em Paris, onde conheceu Louis Braille. Braille identificou dois defeitos principais no código. Primeiro, representando apenas sons, o código era incapaz de renderizar a ortografia das palavras. Segundo, o dedo humano não poderia englobar todo o símbolo de 12 pontos sem se mover e, portanto, não poderia se mover rapidamente de um símbolo para outro.</w:t>
      </w:r>
    </w:p>
    <w:p w:rsidR="005A6B0A" w:rsidRDefault="005A6B0A" w:rsidP="005A6B0A">
      <w:pPr>
        <w:shd w:val="clear" w:color="auto" w:fill="FFFFFF"/>
        <w:spacing w:before="120" w:after="120" w:line="240" w:lineRule="auto"/>
        <w:rPr>
          <w:rFonts w:ascii="Arial" w:eastAsia="Times New Roman" w:hAnsi="Arial" w:cs="Arial"/>
          <w:color w:val="202122"/>
          <w:sz w:val="24"/>
          <w:szCs w:val="24"/>
          <w:lang w:eastAsia="pt-BR"/>
        </w:rPr>
      </w:pPr>
      <w:r w:rsidRPr="005A6B0A">
        <w:rPr>
          <w:rFonts w:ascii="Arial" w:eastAsia="Times New Roman" w:hAnsi="Arial" w:cs="Arial"/>
          <w:color w:val="202122"/>
          <w:sz w:val="24"/>
          <w:szCs w:val="24"/>
          <w:lang w:eastAsia="pt-BR"/>
        </w:rPr>
        <w:t>A solução de Braille foi usar células de 6 pontos e atribuir um padrão específico para cada letra do alfabeto.</w:t>
      </w:r>
      <w:r>
        <w:rPr>
          <w:rFonts w:ascii="Arial" w:eastAsia="Times New Roman" w:hAnsi="Arial" w:cs="Arial"/>
          <w:color w:val="202122"/>
          <w:sz w:val="24"/>
          <w:szCs w:val="24"/>
          <w:vertAlign w:val="superscript"/>
          <w:lang w:eastAsia="pt-BR"/>
        </w:rPr>
        <w:t xml:space="preserve"> </w:t>
      </w:r>
      <w:r w:rsidRPr="005A6B0A">
        <w:rPr>
          <w:rFonts w:ascii="Arial" w:eastAsia="Times New Roman" w:hAnsi="Arial" w:cs="Arial"/>
          <w:color w:val="202122"/>
          <w:sz w:val="24"/>
          <w:szCs w:val="24"/>
          <w:lang w:eastAsia="pt-BR"/>
        </w:rPr>
        <w:t xml:space="preserve"> Inicialmente, o Braille era uma transliteração um–para–um da ortografia francesa, mas logo várias abreviaturas, contrações e até mesmo logogramas foram desenvolvidos. Isto criou um sistema muito mais </w:t>
      </w:r>
      <w:r w:rsidRPr="005A6B0A">
        <w:rPr>
          <w:rFonts w:ascii="Arial" w:eastAsia="Times New Roman" w:hAnsi="Arial" w:cs="Arial"/>
          <w:color w:val="202122"/>
          <w:sz w:val="24"/>
          <w:szCs w:val="24"/>
          <w:lang w:eastAsia="pt-BR"/>
        </w:rPr>
        <w:lastRenderedPageBreak/>
        <w:t>parecido com a taquigrafia. O sistema inglês expandido chamado de Braille de grau 2 estava completo em 1905. Para leitores cegos, o Braille é um sistema de escrita independente, ao invés de um código de ortografia impressa.</w:t>
      </w:r>
    </w:p>
    <w:p w:rsidR="005A67BF" w:rsidRDefault="005A67BF" w:rsidP="005A6B0A">
      <w:pPr>
        <w:shd w:val="clear" w:color="auto" w:fill="FFFFFF"/>
        <w:spacing w:before="120" w:after="120" w:line="240" w:lineRule="auto"/>
        <w:rPr>
          <w:rFonts w:ascii="Arial" w:eastAsia="Times New Roman" w:hAnsi="Arial" w:cs="Arial"/>
          <w:color w:val="202122"/>
          <w:sz w:val="24"/>
          <w:szCs w:val="24"/>
          <w:vertAlign w:val="superscript"/>
          <w:lang w:eastAsia="pt-BR"/>
        </w:rPr>
      </w:pPr>
    </w:p>
    <w:p w:rsidR="005A6B0A" w:rsidRPr="005A67BF" w:rsidRDefault="005A67BF" w:rsidP="005A6B0A">
      <w:pPr>
        <w:shd w:val="clear" w:color="auto" w:fill="FFFFFF"/>
        <w:spacing w:before="72" w:after="0" w:line="240" w:lineRule="auto"/>
        <w:outlineLvl w:val="2"/>
        <w:rPr>
          <w:rFonts w:ascii="Arial" w:eastAsia="Times New Roman" w:hAnsi="Arial" w:cs="Arial"/>
          <w:b/>
          <w:bCs/>
          <w:color w:val="000000"/>
          <w:sz w:val="29"/>
          <w:szCs w:val="29"/>
          <w:u w:val="single"/>
          <w:lang w:eastAsia="pt-BR"/>
        </w:rPr>
      </w:pPr>
      <w:r>
        <w:rPr>
          <w:rFonts w:ascii="Arial" w:eastAsia="Times New Roman" w:hAnsi="Arial" w:cs="Arial"/>
          <w:b/>
          <w:bCs/>
          <w:color w:val="000000"/>
          <w:sz w:val="29"/>
          <w:szCs w:val="29"/>
          <w:lang w:eastAsia="pt-BR"/>
        </w:rPr>
        <w:t xml:space="preserve">                                        </w:t>
      </w:r>
      <w:r w:rsidR="005A6B0A" w:rsidRPr="005A67BF">
        <w:rPr>
          <w:rFonts w:ascii="Arial" w:eastAsia="Times New Roman" w:hAnsi="Arial" w:cs="Arial"/>
          <w:b/>
          <w:bCs/>
          <w:color w:val="000000"/>
          <w:sz w:val="29"/>
          <w:szCs w:val="29"/>
          <w:u w:val="single"/>
          <w:lang w:eastAsia="pt-BR"/>
        </w:rPr>
        <w:t>Derivação</w:t>
      </w:r>
    </w:p>
    <w:p w:rsidR="005A67BF" w:rsidRPr="005A6B0A" w:rsidRDefault="005A67BF" w:rsidP="005A6B0A">
      <w:pPr>
        <w:shd w:val="clear" w:color="auto" w:fill="FFFFFF"/>
        <w:spacing w:before="72" w:after="0" w:line="240" w:lineRule="auto"/>
        <w:outlineLvl w:val="2"/>
        <w:rPr>
          <w:rFonts w:ascii="Arial" w:eastAsia="Times New Roman" w:hAnsi="Arial" w:cs="Arial"/>
          <w:b/>
          <w:bCs/>
          <w:color w:val="000000"/>
          <w:sz w:val="29"/>
          <w:szCs w:val="29"/>
          <w:lang w:eastAsia="pt-BR"/>
        </w:rPr>
      </w:pPr>
    </w:p>
    <w:p w:rsidR="005A6B0A" w:rsidRPr="005A6B0A" w:rsidRDefault="005A6B0A" w:rsidP="005A67BF">
      <w:pPr>
        <w:shd w:val="clear" w:color="auto" w:fill="FFFFFF"/>
        <w:spacing w:before="120" w:after="120" w:line="240" w:lineRule="auto"/>
        <w:rPr>
          <w:rFonts w:ascii="Arial" w:eastAsia="Times New Roman" w:hAnsi="Arial" w:cs="Arial"/>
          <w:color w:val="202122"/>
          <w:sz w:val="24"/>
          <w:szCs w:val="24"/>
          <w:lang w:eastAsia="pt-BR"/>
        </w:rPr>
      </w:pPr>
      <w:r w:rsidRPr="005A6B0A">
        <w:rPr>
          <w:rFonts w:ascii="Arial" w:eastAsia="Times New Roman" w:hAnsi="Arial" w:cs="Arial"/>
          <w:color w:val="202122"/>
          <w:sz w:val="24"/>
          <w:szCs w:val="24"/>
          <w:lang w:eastAsia="pt-BR"/>
        </w:rPr>
        <w:t>O Braille é derivado do alfabeto latino, embora indiretamente. No sistema Braille original, os padrões de pontos foram atribuídos às letras de acordo com sua posição dentro da ordem alfabética do alfabeto francês, com letras acentuadas e </w:t>
      </w:r>
      <w:r w:rsidRPr="005A6B0A">
        <w:rPr>
          <w:rFonts w:ascii="Arial" w:eastAsia="Times New Roman" w:hAnsi="Arial" w:cs="Arial"/>
          <w:i/>
          <w:iCs/>
          <w:color w:val="202122"/>
          <w:sz w:val="24"/>
          <w:szCs w:val="24"/>
          <w:lang w:eastAsia="pt-BR"/>
        </w:rPr>
        <w:t>w</w:t>
      </w:r>
      <w:r w:rsidRPr="005A6B0A">
        <w:rPr>
          <w:rFonts w:ascii="Arial" w:eastAsia="Times New Roman" w:hAnsi="Arial" w:cs="Arial"/>
          <w:color w:val="202122"/>
          <w:sz w:val="24"/>
          <w:szCs w:val="24"/>
          <w:lang w:eastAsia="pt-BR"/>
        </w:rPr>
        <w:t> ordenada no final.</w:t>
      </w:r>
      <w:r w:rsidR="005A67BF" w:rsidRPr="005A67BF">
        <w:rPr>
          <w:rFonts w:ascii="Arial" w:eastAsia="Times New Roman" w:hAnsi="Arial" w:cs="Arial"/>
          <w:color w:val="0B0080"/>
          <w:sz w:val="24"/>
          <w:szCs w:val="24"/>
          <w:u w:val="single"/>
          <w:vertAlign w:val="superscript"/>
          <w:lang w:eastAsia="pt-BR"/>
        </w:rPr>
        <w:t xml:space="preserve"> </w:t>
      </w:r>
      <w:r w:rsidRPr="005A6B0A">
        <w:rPr>
          <w:rFonts w:ascii="Arial" w:eastAsia="Times New Roman" w:hAnsi="Arial" w:cs="Arial"/>
          <w:color w:val="202122"/>
          <w:sz w:val="24"/>
          <w:szCs w:val="24"/>
          <w:lang w:eastAsia="pt-BR"/>
        </w:rPr>
        <w:t>As dez primeiras letras do alfabeto (a – j) usam os quatro pontos superiores (observar os pontos pretos na tabela abaixo). Estes representam os dez dígitos (0 – 9) em um sistema paralelo à guemátria hebraica e à isopsefia grega. As células com menos pontos são atribuídas às três primeiras letras e aos dígitos mais baixos (abc = 123) e às três primeiras vogais nesta parte do alfabeto (aei), enquanto os dígitos par (4, 6, 8, 0) são ângulos retos. As dez letras seguintes (k – t) são idênticas às dez primeiras letras (a – j), respectivamente, com a adição de um ponto na posição três.</w:t>
      </w:r>
    </w:p>
    <w:p w:rsidR="005A6B0A" w:rsidRDefault="005A6B0A" w:rsidP="005A6B0A">
      <w:pPr>
        <w:shd w:val="clear" w:color="auto" w:fill="FFFFFF"/>
        <w:spacing w:before="120" w:after="120" w:line="240" w:lineRule="auto"/>
        <w:rPr>
          <w:rFonts w:ascii="Arial" w:eastAsia="Times New Roman" w:hAnsi="Arial" w:cs="Arial"/>
          <w:color w:val="202122"/>
          <w:sz w:val="24"/>
          <w:szCs w:val="24"/>
          <w:lang w:eastAsia="pt-BR"/>
        </w:rPr>
      </w:pPr>
    </w:p>
    <w:p w:rsidR="005A67BF" w:rsidRPr="005A6B0A" w:rsidRDefault="005A67BF" w:rsidP="005A6B0A">
      <w:pPr>
        <w:shd w:val="clear" w:color="auto" w:fill="FFFFFF"/>
        <w:spacing w:before="120" w:after="120" w:line="240" w:lineRule="auto"/>
        <w:rPr>
          <w:rFonts w:ascii="Arial" w:eastAsia="Times New Roman" w:hAnsi="Arial" w:cs="Arial"/>
          <w:color w:val="202122"/>
          <w:sz w:val="24"/>
          <w:szCs w:val="24"/>
          <w:lang w:eastAsia="pt-BR"/>
        </w:rPr>
      </w:pPr>
    </w:p>
    <w:p w:rsidR="005A6B0A" w:rsidRPr="00CD7481" w:rsidRDefault="005A67BF" w:rsidP="005A67BF">
      <w:pPr>
        <w:jc w:val="center"/>
        <w:rPr>
          <w:rFonts w:ascii="Arial" w:hAnsi="Arial" w:cs="Arial"/>
          <w:b/>
          <w:bCs/>
          <w:color w:val="202122"/>
          <w:sz w:val="24"/>
          <w:szCs w:val="24"/>
          <w:u w:val="single"/>
          <w:shd w:val="clear" w:color="auto" w:fill="F8F9FA"/>
        </w:rPr>
      </w:pPr>
      <w:r w:rsidRPr="00CD7481">
        <w:rPr>
          <w:rFonts w:ascii="Arial" w:hAnsi="Arial" w:cs="Arial"/>
          <w:b/>
          <w:bCs/>
          <w:color w:val="202122"/>
          <w:sz w:val="24"/>
          <w:szCs w:val="24"/>
          <w:u w:val="single"/>
          <w:shd w:val="clear" w:color="auto" w:fill="F8F9FA"/>
        </w:rPr>
        <w:t>Derivação (pontos coloridos) das 26 letras do alfabeto a partir dos 10 dígitos numéricos (pontos pretos)</w:t>
      </w:r>
    </w:p>
    <w:p w:rsidR="005A67BF" w:rsidRDefault="005A67BF" w:rsidP="005A67BF">
      <w:pPr>
        <w:jc w:val="center"/>
        <w:rPr>
          <w:rFonts w:ascii="Arial" w:hAnsi="Arial" w:cs="Arial"/>
          <w:b/>
          <w:bCs/>
          <w:color w:val="202122"/>
          <w:sz w:val="21"/>
          <w:szCs w:val="21"/>
          <w:shd w:val="clear" w:color="auto" w:fill="F8F9FA"/>
        </w:rPr>
      </w:pPr>
    </w:p>
    <w:p w:rsidR="005A67BF" w:rsidRDefault="005A67BF" w:rsidP="005A67BF">
      <w:pPr>
        <w:rPr>
          <w:sz w:val="24"/>
          <w:szCs w:val="24"/>
        </w:rPr>
      </w:pPr>
      <w:r>
        <w:rPr>
          <w:sz w:val="24"/>
          <w:szCs w:val="24"/>
        </w:rPr>
        <w:t xml:space="preserve">        </w:t>
      </w:r>
      <w:r w:rsidR="00944D0E">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282.75pt">
            <v:imagedata r:id="rId18" o:title="imagem"/>
          </v:shape>
        </w:pict>
      </w:r>
    </w:p>
    <w:p w:rsidR="005A67BF" w:rsidRDefault="005A67BF" w:rsidP="005A67BF">
      <w:pPr>
        <w:rPr>
          <w:sz w:val="24"/>
          <w:szCs w:val="24"/>
        </w:rPr>
      </w:pPr>
    </w:p>
    <w:p w:rsidR="005A67BF" w:rsidRDefault="005A67BF" w:rsidP="005A67BF">
      <w:pPr>
        <w:rPr>
          <w:sz w:val="24"/>
          <w:szCs w:val="24"/>
        </w:rPr>
      </w:pPr>
    </w:p>
    <w:p w:rsidR="005A67BF" w:rsidRDefault="005A67BF" w:rsidP="005A67BF">
      <w:pPr>
        <w:rPr>
          <w:sz w:val="24"/>
          <w:szCs w:val="24"/>
        </w:rPr>
      </w:pPr>
    </w:p>
    <w:p w:rsidR="005A67BF" w:rsidRPr="005A67BF" w:rsidRDefault="005A67BF" w:rsidP="005A67BF">
      <w:pPr>
        <w:pStyle w:val="NormalWeb"/>
        <w:shd w:val="clear" w:color="auto" w:fill="FFFFFF"/>
        <w:spacing w:before="120" w:beforeAutospacing="0" w:after="120" w:afterAutospacing="0"/>
        <w:rPr>
          <w:rFonts w:ascii="Arial" w:hAnsi="Arial" w:cs="Arial"/>
          <w:color w:val="202122"/>
        </w:rPr>
      </w:pPr>
      <w:r w:rsidRPr="005A67BF">
        <w:rPr>
          <w:rFonts w:ascii="Arial" w:hAnsi="Arial" w:cs="Arial"/>
          <w:color w:val="202122"/>
        </w:rPr>
        <w:t>As próximas dez letras (a próxima década) são as mesmas novamente, mas com pontos também nas posições 3 e 6 (pontos verdes). A letra </w:t>
      </w:r>
      <w:r w:rsidRPr="005A67BF">
        <w:rPr>
          <w:rFonts w:ascii="Arial" w:hAnsi="Arial" w:cs="Arial"/>
          <w:i/>
          <w:iCs/>
          <w:color w:val="202122"/>
        </w:rPr>
        <w:t>w</w:t>
      </w:r>
      <w:r w:rsidRPr="005A67BF">
        <w:rPr>
          <w:rFonts w:ascii="Arial" w:hAnsi="Arial" w:cs="Arial"/>
          <w:color w:val="202122"/>
        </w:rPr>
        <w:t> foi deixada de fora, porque não fazia parte do alfabeto francês enquanto Braille estava vivo. A ordem francesa em Braille é </w:t>
      </w:r>
      <w:r w:rsidRPr="005A67BF">
        <w:rPr>
          <w:rFonts w:ascii="Arial" w:hAnsi="Arial" w:cs="Arial"/>
          <w:i/>
          <w:iCs/>
          <w:color w:val="202122"/>
        </w:rPr>
        <w:t>u v x y z ç é à è ù</w:t>
      </w:r>
      <w:r w:rsidRPr="005A67BF">
        <w:rPr>
          <w:rFonts w:ascii="Arial" w:hAnsi="Arial" w:cs="Arial"/>
          <w:color w:val="202122"/>
        </w:rPr>
        <w:t>.</w:t>
      </w:r>
    </w:p>
    <w:p w:rsidR="005A67BF" w:rsidRPr="005A67BF" w:rsidRDefault="005A67BF" w:rsidP="005A67BF">
      <w:pPr>
        <w:pStyle w:val="NormalWeb"/>
        <w:shd w:val="clear" w:color="auto" w:fill="FFFFFF"/>
        <w:spacing w:before="120" w:beforeAutospacing="0" w:after="120" w:afterAutospacing="0"/>
        <w:rPr>
          <w:rFonts w:ascii="Arial" w:hAnsi="Arial" w:cs="Arial"/>
          <w:color w:val="202122"/>
        </w:rPr>
      </w:pPr>
      <w:r w:rsidRPr="005A67BF">
        <w:rPr>
          <w:rFonts w:ascii="Arial" w:hAnsi="Arial" w:cs="Arial"/>
          <w:color w:val="202122"/>
        </w:rPr>
        <w:t>As próximas dez letras (terminando em </w:t>
      </w:r>
      <w:r w:rsidRPr="005A67BF">
        <w:rPr>
          <w:rFonts w:ascii="Arial" w:hAnsi="Arial" w:cs="Arial"/>
          <w:i/>
          <w:iCs/>
          <w:color w:val="202122"/>
        </w:rPr>
        <w:t>w</w:t>
      </w:r>
      <w:r w:rsidRPr="005A67BF">
        <w:rPr>
          <w:rFonts w:ascii="Arial" w:hAnsi="Arial" w:cs="Arial"/>
          <w:color w:val="202122"/>
        </w:rPr>
        <w:t>) são as mesmas outra vez, exceto que a posição 6 (ponto roxo) é usada sem a posição 3. Estas são </w:t>
      </w:r>
      <w:r w:rsidRPr="005A67BF">
        <w:rPr>
          <w:rFonts w:ascii="Arial" w:hAnsi="Arial" w:cs="Arial"/>
          <w:i/>
          <w:iCs/>
          <w:color w:val="202122"/>
        </w:rPr>
        <w:t>â ê î ô û ë ï ü ö w</w:t>
      </w:r>
      <w:r w:rsidRPr="005A67BF">
        <w:rPr>
          <w:rFonts w:ascii="Arial" w:hAnsi="Arial" w:cs="Arial"/>
          <w:color w:val="202122"/>
        </w:rPr>
        <w:t>.</w:t>
      </w:r>
    </w:p>
    <w:p w:rsidR="005A67BF" w:rsidRPr="005A67BF" w:rsidRDefault="005A67BF" w:rsidP="005A67BF">
      <w:pPr>
        <w:pStyle w:val="NormalWeb"/>
        <w:shd w:val="clear" w:color="auto" w:fill="FFFFFF"/>
        <w:spacing w:before="120" w:beforeAutospacing="0" w:after="120" w:afterAutospacing="0"/>
        <w:rPr>
          <w:rFonts w:ascii="Arial" w:hAnsi="Arial" w:cs="Arial"/>
          <w:color w:val="202122"/>
        </w:rPr>
      </w:pPr>
      <w:r w:rsidRPr="005A67BF">
        <w:rPr>
          <w:rFonts w:ascii="Arial" w:hAnsi="Arial" w:cs="Arial"/>
          <w:color w:val="202122"/>
        </w:rPr>
        <w:t>A série a – j reduzida a um espaço de ponto é usada para pontuação. As letras </w:t>
      </w:r>
      <w:r w:rsidRPr="005A67BF">
        <w:rPr>
          <w:rFonts w:ascii="Arial" w:hAnsi="Arial" w:cs="Arial"/>
          <w:i/>
          <w:iCs/>
          <w:color w:val="202122"/>
        </w:rPr>
        <w:t>a</w:t>
      </w:r>
      <w:r w:rsidRPr="005A67BF">
        <w:rPr>
          <w:rFonts w:ascii="Arial" w:hAnsi="Arial" w:cs="Arial"/>
          <w:color w:val="202122"/>
        </w:rPr>
        <w:t>, </w:t>
      </w:r>
      <w:r w:rsidRPr="005A67BF">
        <w:rPr>
          <w:rFonts w:ascii="Arial" w:hAnsi="Arial" w:cs="Arial"/>
          <w:i/>
          <w:iCs/>
          <w:color w:val="202122"/>
        </w:rPr>
        <w:t>b</w:t>
      </w:r>
      <w:r w:rsidRPr="005A67BF">
        <w:rPr>
          <w:rFonts w:ascii="Arial" w:hAnsi="Arial" w:cs="Arial"/>
          <w:color w:val="202122"/>
        </w:rPr>
        <w:t> e </w:t>
      </w:r>
      <w:r w:rsidRPr="005A67BF">
        <w:rPr>
          <w:rFonts w:ascii="Arial" w:hAnsi="Arial" w:cs="Arial"/>
          <w:i/>
          <w:iCs/>
          <w:color w:val="202122"/>
        </w:rPr>
        <w:t>c</w:t>
      </w:r>
      <w:r w:rsidRPr="005A67BF">
        <w:rPr>
          <w:rFonts w:ascii="Arial" w:hAnsi="Arial" w:cs="Arial"/>
          <w:color w:val="202122"/>
        </w:rPr>
        <w:t>, que usam apenas pontos na linha superior, foram abaixadas dois lugares para o apóstrofo e o hífen.</w:t>
      </w:r>
    </w:p>
    <w:p w:rsidR="005A67BF" w:rsidRPr="005A67BF" w:rsidRDefault="005A67BF" w:rsidP="005A67BF">
      <w:pPr>
        <w:pStyle w:val="NormalWeb"/>
        <w:shd w:val="clear" w:color="auto" w:fill="FFFFFF"/>
        <w:spacing w:before="120" w:beforeAutospacing="0" w:after="120" w:afterAutospacing="0"/>
        <w:rPr>
          <w:rFonts w:ascii="Arial" w:hAnsi="Arial" w:cs="Arial"/>
          <w:color w:val="202122"/>
        </w:rPr>
      </w:pPr>
      <w:r w:rsidRPr="005A67BF">
        <w:rPr>
          <w:rFonts w:ascii="Arial" w:hAnsi="Arial" w:cs="Arial"/>
          <w:color w:val="202122"/>
        </w:rPr>
        <w:t>Existem também dez padrões que se baseiam nas duas primeiras letras deslocadas para a direita. Estes foram atribuídos a letras não francesas (ì ä ò) ou tem outras funções como sobrescrito, letra maiúscula, sinal numérico, entre outros.</w:t>
      </w:r>
    </w:p>
    <w:p w:rsidR="005A67BF" w:rsidRPr="00B25A84" w:rsidRDefault="00B25A84" w:rsidP="005A67BF">
      <w:pPr>
        <w:rPr>
          <w:sz w:val="24"/>
          <w:szCs w:val="24"/>
        </w:rPr>
      </w:pPr>
      <w:r w:rsidRPr="00B25A84">
        <w:rPr>
          <w:rFonts w:ascii="Arial" w:hAnsi="Arial" w:cs="Arial"/>
          <w:color w:val="202122"/>
          <w:sz w:val="24"/>
          <w:szCs w:val="24"/>
          <w:shd w:val="clear" w:color="auto" w:fill="FFFFFF"/>
        </w:rPr>
        <w:t>Havia originalmente nove décadas. Da quinta a nona década, eram usados tanto traços quanto pontos. Isto provou ser impraticável e foi abandonado logo. Estes poderiam ser substituídos com o que conhecemos como sinal do número, embora tenha valido apenas para os dígitos (5a década velha → 1a década moderna). O traço ocupando a linha superior da sexta década original foi simplesmente abandonado, produzindo a quinta década moderna.</w:t>
      </w:r>
    </w:p>
    <w:p w:rsidR="00B25A84" w:rsidRDefault="00B25A84" w:rsidP="005A67BF">
      <w:pPr>
        <w:rPr>
          <w:sz w:val="24"/>
          <w:szCs w:val="24"/>
        </w:rPr>
      </w:pPr>
    </w:p>
    <w:p w:rsidR="00B25A84" w:rsidRPr="00B25A84" w:rsidRDefault="00B25A84" w:rsidP="00B25A84">
      <w:pPr>
        <w:shd w:val="clear" w:color="auto" w:fill="FFFFFF"/>
        <w:spacing w:before="72" w:after="0" w:line="240" w:lineRule="auto"/>
        <w:jc w:val="center"/>
        <w:outlineLvl w:val="2"/>
        <w:rPr>
          <w:rFonts w:ascii="Arial" w:eastAsia="Times New Roman" w:hAnsi="Arial" w:cs="Arial"/>
          <w:color w:val="54595D"/>
          <w:sz w:val="24"/>
          <w:szCs w:val="24"/>
          <w:u w:val="single"/>
          <w:lang w:eastAsia="pt-BR"/>
        </w:rPr>
      </w:pPr>
      <w:r w:rsidRPr="00B25A84">
        <w:rPr>
          <w:rFonts w:ascii="Arial" w:eastAsia="Times New Roman" w:hAnsi="Arial" w:cs="Arial"/>
          <w:b/>
          <w:bCs/>
          <w:color w:val="000000"/>
          <w:sz w:val="29"/>
          <w:szCs w:val="29"/>
          <w:u w:val="single"/>
          <w:lang w:eastAsia="pt-BR"/>
        </w:rPr>
        <w:t>Tarefa</w:t>
      </w:r>
    </w:p>
    <w:p w:rsidR="00B25A84" w:rsidRPr="00B25A84" w:rsidRDefault="00B25A84" w:rsidP="00B25A84">
      <w:pPr>
        <w:shd w:val="clear" w:color="auto" w:fill="FFFFFF"/>
        <w:spacing w:before="72" w:after="0" w:line="240" w:lineRule="auto"/>
        <w:outlineLvl w:val="2"/>
        <w:rPr>
          <w:rFonts w:ascii="Arial" w:eastAsia="Times New Roman" w:hAnsi="Arial" w:cs="Arial"/>
          <w:b/>
          <w:bCs/>
          <w:color w:val="000000"/>
          <w:sz w:val="29"/>
          <w:szCs w:val="29"/>
          <w:lang w:eastAsia="pt-BR"/>
        </w:rPr>
      </w:pPr>
    </w:p>
    <w:p w:rsidR="00B25A84" w:rsidRPr="00B25A84" w:rsidRDefault="00B25A84" w:rsidP="00B25A84">
      <w:pPr>
        <w:shd w:val="clear" w:color="auto" w:fill="FFFFFF"/>
        <w:spacing w:before="120" w:after="120" w:line="240" w:lineRule="auto"/>
        <w:rPr>
          <w:rFonts w:ascii="Arial" w:eastAsia="Times New Roman" w:hAnsi="Arial" w:cs="Arial"/>
          <w:color w:val="202122"/>
          <w:sz w:val="24"/>
          <w:szCs w:val="24"/>
          <w:lang w:eastAsia="pt-BR"/>
        </w:rPr>
      </w:pPr>
      <w:r w:rsidRPr="00B25A84">
        <w:rPr>
          <w:rFonts w:ascii="Arial" w:eastAsia="Times New Roman" w:hAnsi="Arial" w:cs="Arial"/>
          <w:color w:val="202122"/>
          <w:sz w:val="24"/>
          <w:szCs w:val="24"/>
          <w:lang w:eastAsia="pt-BR"/>
        </w:rPr>
        <w:t>Historicamente houve três princípios na atribuição dos valores de um script linear (impressão) para o Braille: usando os valores originais da letra francesa de Louis Braille, reatribuir as letras braille de acordo com a ordem de classificação do alfabeto de impressão que está sendo transcrito e reatribuir as letras para melhorar a eficiência da escrita em Braille.</w:t>
      </w:r>
    </w:p>
    <w:p w:rsidR="00B25A84" w:rsidRPr="00B25A84" w:rsidRDefault="00B25A84" w:rsidP="00B25A84">
      <w:pPr>
        <w:shd w:val="clear" w:color="auto" w:fill="FFFFFF"/>
        <w:spacing w:before="120" w:after="120" w:line="240" w:lineRule="auto"/>
        <w:rPr>
          <w:rFonts w:ascii="Arial" w:eastAsia="Times New Roman" w:hAnsi="Arial" w:cs="Arial"/>
          <w:color w:val="202122"/>
          <w:sz w:val="24"/>
          <w:szCs w:val="24"/>
          <w:lang w:eastAsia="pt-BR"/>
        </w:rPr>
      </w:pPr>
      <w:r w:rsidRPr="00B25A84">
        <w:rPr>
          <w:rFonts w:ascii="Arial" w:eastAsia="Times New Roman" w:hAnsi="Arial" w:cs="Arial"/>
          <w:color w:val="202122"/>
          <w:sz w:val="24"/>
          <w:szCs w:val="24"/>
          <w:lang w:eastAsia="pt-BR"/>
        </w:rPr>
        <w:t>Sob o consenso internacional, a maioria dos alfabetos Braille segue a ordem de classificação francesa para as 26 letras do alfabeto latino básico, e houve tentativas de unificar as letras além destas 26, embora as diferenças permaneçam. Por exemplo, em Braille alemão e as contrações em Braille Inglês. Esta unificação evita o caos de cada país reordenando o código Braile para corresponder à ordem de classificação do seu alfabeto de impressão, como aconteceu em Braille argelino, onde os códigos Braile foram numericamente reatribuídos para combinar com a ordem alfabética árabe e têm pouca relação com os valores usados em outros países (compare Braille moderno árabe, que usa a ordem de classificação francesa), e em uma versão americana recente do Braille inglês, onde as letras w, x, y, z foram reatribuídas para combinar com a ordem alfabética inglesa.</w:t>
      </w:r>
    </w:p>
    <w:p w:rsidR="00B25A84" w:rsidRPr="00B25A84" w:rsidRDefault="00B25A84" w:rsidP="00B25A84">
      <w:pPr>
        <w:shd w:val="clear" w:color="auto" w:fill="FFFFFF"/>
        <w:spacing w:before="120" w:after="120" w:line="240" w:lineRule="auto"/>
        <w:rPr>
          <w:rFonts w:ascii="Arial" w:eastAsia="Times New Roman" w:hAnsi="Arial" w:cs="Arial"/>
          <w:color w:val="202122"/>
          <w:sz w:val="24"/>
          <w:szCs w:val="24"/>
          <w:lang w:eastAsia="pt-BR"/>
        </w:rPr>
      </w:pPr>
      <w:r w:rsidRPr="00B25A84">
        <w:rPr>
          <w:rFonts w:ascii="Arial" w:eastAsia="Times New Roman" w:hAnsi="Arial" w:cs="Arial"/>
          <w:color w:val="202122"/>
          <w:sz w:val="24"/>
          <w:szCs w:val="24"/>
          <w:lang w:eastAsia="pt-BR"/>
        </w:rPr>
        <w:lastRenderedPageBreak/>
        <w:t>Uma convenção vista às vezes para além das 26 letras básicas é explorar a simetria física de padrões de Braille de forma icônica. Por exemplo, atribuindo um n invertido a ñ ou um s invertido a sh.</w:t>
      </w:r>
    </w:p>
    <w:p w:rsidR="00B25A84" w:rsidRPr="00B25A84" w:rsidRDefault="00B25A84" w:rsidP="00B25A84">
      <w:pPr>
        <w:shd w:val="clear" w:color="auto" w:fill="FFFFFF"/>
        <w:spacing w:before="120" w:after="120" w:line="240" w:lineRule="auto"/>
        <w:rPr>
          <w:rFonts w:ascii="Arial" w:eastAsia="Times New Roman" w:hAnsi="Arial" w:cs="Arial"/>
          <w:color w:val="202122"/>
          <w:sz w:val="24"/>
          <w:szCs w:val="24"/>
          <w:lang w:eastAsia="pt-BR"/>
        </w:rPr>
      </w:pPr>
      <w:r w:rsidRPr="00B25A84">
        <w:rPr>
          <w:rFonts w:ascii="Arial" w:eastAsia="Times New Roman" w:hAnsi="Arial" w:cs="Arial"/>
          <w:color w:val="202122"/>
          <w:sz w:val="24"/>
          <w:szCs w:val="24"/>
          <w:lang w:eastAsia="pt-BR"/>
        </w:rPr>
        <w:t>Um terceiro princípio era atribuir códigos de Braille de acordo com a freqüência, com os padrões mais simples (mais rápidos para escrever) atribuídos às letras mais frequentes do alfabeto. Estes alfabetos baseados em frequência foram usados na Alemanha e nos Estados Unidos no século XIX, mas nenhum é atestado no uso moderno. Finalmente existem scripts Braille que não ordenam os códigos numericamente como o Braille japonês e o Braille coreano, que se baseiam em princípios mais abstratos da composição da sílaba.</w:t>
      </w:r>
    </w:p>
    <w:p w:rsidR="00B25A84" w:rsidRDefault="00B25A84" w:rsidP="00B25A84">
      <w:pPr>
        <w:shd w:val="clear" w:color="auto" w:fill="FFFFFF"/>
        <w:spacing w:before="120" w:after="120" w:line="240" w:lineRule="auto"/>
        <w:rPr>
          <w:rFonts w:ascii="Arial" w:eastAsia="Times New Roman" w:hAnsi="Arial" w:cs="Arial"/>
          <w:color w:val="202122"/>
          <w:sz w:val="24"/>
          <w:szCs w:val="24"/>
          <w:lang w:eastAsia="pt-BR"/>
        </w:rPr>
      </w:pPr>
      <w:r w:rsidRPr="00B25A84">
        <w:rPr>
          <w:rFonts w:ascii="Arial" w:eastAsia="Times New Roman" w:hAnsi="Arial" w:cs="Arial"/>
          <w:color w:val="202122"/>
          <w:sz w:val="24"/>
          <w:szCs w:val="24"/>
          <w:lang w:eastAsia="pt-BR"/>
        </w:rPr>
        <w:t>Os textos acadêmicos são às vezes escritos em um script de oito em vez de seis pontos por célula, permitindo-lhes codificar um maior número de símbolos. O Braille luxemburguês adotou células de oito pontos para uso geral. Por exemplo, adiciona um ponto abaixo de cada letra para derivar sua variante com letra maiúscula.</w:t>
      </w:r>
    </w:p>
    <w:p w:rsidR="00163DFA" w:rsidRPr="00B25A84" w:rsidRDefault="00163DFA" w:rsidP="00B25A84">
      <w:pPr>
        <w:shd w:val="clear" w:color="auto" w:fill="FFFFFF"/>
        <w:spacing w:before="120" w:after="120" w:line="240" w:lineRule="auto"/>
        <w:rPr>
          <w:rFonts w:ascii="Arial" w:eastAsia="Times New Roman" w:hAnsi="Arial" w:cs="Arial"/>
          <w:color w:val="202122"/>
          <w:sz w:val="24"/>
          <w:szCs w:val="24"/>
          <w:lang w:eastAsia="pt-BR"/>
        </w:rPr>
      </w:pPr>
    </w:p>
    <w:p w:rsidR="00163DFA" w:rsidRDefault="00163DFA" w:rsidP="00B25A84">
      <w:pPr>
        <w:pBdr>
          <w:bottom w:val="single" w:sz="6" w:space="0" w:color="A2A9B1"/>
        </w:pBdr>
        <w:shd w:val="clear" w:color="auto" w:fill="FFFFFF"/>
        <w:spacing w:before="240" w:after="60" w:line="240" w:lineRule="auto"/>
        <w:jc w:val="center"/>
        <w:outlineLvl w:val="1"/>
        <w:rPr>
          <w:rFonts w:ascii="Georgia" w:eastAsia="Times New Roman" w:hAnsi="Georgia" w:cs="Times New Roman"/>
          <w:color w:val="000000"/>
          <w:sz w:val="36"/>
          <w:szCs w:val="36"/>
          <w:u w:val="single"/>
          <w:lang w:eastAsia="pt-BR"/>
        </w:rPr>
      </w:pPr>
    </w:p>
    <w:p w:rsidR="00B25A84" w:rsidRDefault="00B25A84" w:rsidP="00B25A84">
      <w:pPr>
        <w:pBdr>
          <w:bottom w:val="single" w:sz="6" w:space="0" w:color="A2A9B1"/>
        </w:pBdr>
        <w:shd w:val="clear" w:color="auto" w:fill="FFFFFF"/>
        <w:spacing w:before="240" w:after="60" w:line="240" w:lineRule="auto"/>
        <w:jc w:val="center"/>
        <w:outlineLvl w:val="1"/>
        <w:rPr>
          <w:rFonts w:ascii="Arial" w:eastAsia="Times New Roman" w:hAnsi="Arial" w:cs="Arial"/>
          <w:color w:val="54595D"/>
          <w:sz w:val="24"/>
          <w:szCs w:val="24"/>
          <w:u w:val="single"/>
          <w:lang w:eastAsia="pt-BR"/>
        </w:rPr>
      </w:pPr>
      <w:r w:rsidRPr="00B25A84">
        <w:rPr>
          <w:rFonts w:ascii="Georgia" w:eastAsia="Times New Roman" w:hAnsi="Georgia" w:cs="Times New Roman"/>
          <w:color w:val="000000"/>
          <w:sz w:val="36"/>
          <w:szCs w:val="36"/>
          <w:u w:val="single"/>
          <w:lang w:eastAsia="pt-BR"/>
        </w:rPr>
        <w:t>O código Braille</w:t>
      </w:r>
    </w:p>
    <w:p w:rsidR="00163DFA" w:rsidRPr="00B25A84" w:rsidRDefault="00B25A84" w:rsidP="00B25A84">
      <w:pPr>
        <w:pBdr>
          <w:bottom w:val="single" w:sz="6" w:space="0" w:color="A2A9B1"/>
        </w:pBdr>
        <w:shd w:val="clear" w:color="auto" w:fill="FFFFFF"/>
        <w:tabs>
          <w:tab w:val="center" w:pos="4252"/>
          <w:tab w:val="right" w:pos="8504"/>
        </w:tabs>
        <w:spacing w:before="240" w:after="60" w:line="240" w:lineRule="auto"/>
        <w:outlineLvl w:val="1"/>
        <w:rPr>
          <w:rFonts w:ascii="Georgia" w:eastAsia="Times New Roman" w:hAnsi="Georgia" w:cs="Times New Roman"/>
          <w:color w:val="000000"/>
          <w:sz w:val="36"/>
          <w:szCs w:val="36"/>
          <w:lang w:eastAsia="pt-BR"/>
        </w:rPr>
      </w:pPr>
      <w:r>
        <w:rPr>
          <w:rFonts w:ascii="Georgia" w:eastAsia="Times New Roman" w:hAnsi="Georgia" w:cs="Times New Roman"/>
          <w:color w:val="000000"/>
          <w:sz w:val="36"/>
          <w:szCs w:val="36"/>
          <w:lang w:eastAsia="pt-BR"/>
        </w:rPr>
        <w:tab/>
      </w:r>
      <w:r w:rsidRPr="00B25A84">
        <w:rPr>
          <w:rFonts w:ascii="Georgia" w:eastAsia="Times New Roman" w:hAnsi="Georgia" w:cs="Times New Roman"/>
          <w:color w:val="000000"/>
          <w:sz w:val="36"/>
          <w:szCs w:val="36"/>
          <w:lang w:eastAsia="pt-BR"/>
        </w:rPr>
        <w:t xml:space="preserve"> </w:t>
      </w:r>
      <w:r>
        <w:rPr>
          <w:rFonts w:ascii="Georgia" w:eastAsia="Times New Roman" w:hAnsi="Georgia" w:cs="Times New Roman"/>
          <w:color w:val="000000"/>
          <w:sz w:val="36"/>
          <w:szCs w:val="36"/>
          <w:lang w:eastAsia="pt-BR"/>
        </w:rPr>
        <w:tab/>
      </w:r>
    </w:p>
    <w:p w:rsidR="00B25A84" w:rsidRPr="00B25A84" w:rsidRDefault="00B25A84" w:rsidP="00B25A84">
      <w:pPr>
        <w:shd w:val="clear" w:color="auto" w:fill="F8F9FA"/>
        <w:spacing w:after="0" w:line="240" w:lineRule="auto"/>
        <w:jc w:val="center"/>
        <w:rPr>
          <w:rFonts w:ascii="Arial" w:eastAsia="Times New Roman" w:hAnsi="Arial" w:cs="Arial"/>
          <w:color w:val="202122"/>
          <w:sz w:val="20"/>
          <w:szCs w:val="20"/>
          <w:lang w:eastAsia="pt-BR"/>
        </w:rPr>
      </w:pPr>
      <w:r w:rsidRPr="00B25A84">
        <w:rPr>
          <w:rFonts w:ascii="Arial" w:eastAsia="Times New Roman" w:hAnsi="Arial" w:cs="Arial"/>
          <w:noProof/>
          <w:color w:val="0B0080"/>
          <w:sz w:val="20"/>
          <w:szCs w:val="20"/>
          <w:lang w:eastAsia="pt-BR"/>
        </w:rPr>
        <w:drawing>
          <wp:inline distT="0" distB="0" distL="0" distR="0" wp14:anchorId="574504A9" wp14:editId="3E4E02B3">
            <wp:extent cx="2381250" cy="1352550"/>
            <wp:effectExtent l="0" t="0" r="0" b="0"/>
            <wp:docPr id="39" name="Imagem 39" descr="https://upload.wikimedia.org/wikipedia/commons/thumb/4/48/LouisBraille.png/250px-LouisBraill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8/LouisBraille.png/250px-LouisBraille.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p>
    <w:p w:rsidR="00B25A84" w:rsidRPr="00B25A84" w:rsidRDefault="00B25A84" w:rsidP="00B25A84">
      <w:pPr>
        <w:shd w:val="clear" w:color="auto" w:fill="F8F9FA"/>
        <w:tabs>
          <w:tab w:val="right" w:pos="8504"/>
        </w:tabs>
        <w:spacing w:line="336" w:lineRule="atLeast"/>
        <w:rPr>
          <w:rFonts w:ascii="Arial" w:eastAsia="Times New Roman" w:hAnsi="Arial" w:cs="Arial"/>
          <w:color w:val="202122"/>
          <w:sz w:val="19"/>
          <w:szCs w:val="19"/>
          <w:lang w:eastAsia="pt-BR"/>
        </w:rPr>
      </w:pPr>
      <w:r w:rsidRPr="00B25A84">
        <w:rPr>
          <w:rFonts w:ascii="Arial" w:eastAsia="Times New Roman" w:hAnsi="Arial" w:cs="Arial"/>
          <w:color w:val="202122"/>
          <w:sz w:val="19"/>
          <w:szCs w:val="19"/>
          <w:lang w:eastAsia="pt-BR"/>
        </w:rPr>
        <w:t>O nome "Louis Braille" em </w:t>
      </w:r>
      <w:r w:rsidRPr="00B25A84">
        <w:rPr>
          <w:rFonts w:ascii="Arial" w:eastAsia="Times New Roman" w:hAnsi="Arial" w:cs="Arial"/>
          <w:i/>
          <w:iCs/>
          <w:color w:val="202122"/>
          <w:sz w:val="19"/>
          <w:szCs w:val="19"/>
          <w:lang w:eastAsia="pt-BR"/>
        </w:rPr>
        <w:t>braille</w:t>
      </w:r>
      <w:r w:rsidRPr="00B25A84">
        <w:rPr>
          <w:rFonts w:ascii="Arial" w:eastAsia="Times New Roman" w:hAnsi="Arial" w:cs="Arial"/>
          <w:color w:val="202122"/>
          <w:sz w:val="19"/>
          <w:szCs w:val="19"/>
          <w:lang w:eastAsia="pt-BR"/>
        </w:rPr>
        <w:t>.</w:t>
      </w:r>
      <w:r>
        <w:rPr>
          <w:rFonts w:ascii="Arial" w:eastAsia="Times New Roman" w:hAnsi="Arial" w:cs="Arial"/>
          <w:color w:val="202122"/>
          <w:sz w:val="19"/>
          <w:szCs w:val="19"/>
          <w:lang w:eastAsia="pt-BR"/>
        </w:rPr>
        <w:tab/>
      </w:r>
    </w:p>
    <w:p w:rsidR="00B25A84" w:rsidRDefault="00B25A84" w:rsidP="00B25A84">
      <w:pPr>
        <w:shd w:val="clear" w:color="auto" w:fill="FFFFFF"/>
        <w:spacing w:before="120" w:after="120" w:line="240" w:lineRule="auto"/>
        <w:rPr>
          <w:rFonts w:ascii="Arial" w:eastAsia="Times New Roman" w:hAnsi="Arial" w:cs="Arial"/>
          <w:color w:val="202122"/>
          <w:sz w:val="21"/>
          <w:szCs w:val="21"/>
          <w:lang w:eastAsia="pt-BR"/>
        </w:rPr>
      </w:pPr>
    </w:p>
    <w:p w:rsidR="00B25A84" w:rsidRDefault="00B25A84" w:rsidP="00B25A84">
      <w:pPr>
        <w:shd w:val="clear" w:color="auto" w:fill="FFFFFF"/>
        <w:spacing w:before="120" w:after="120" w:line="240" w:lineRule="auto"/>
        <w:rPr>
          <w:rFonts w:ascii="Arial" w:eastAsia="Times New Roman" w:hAnsi="Arial" w:cs="Arial"/>
          <w:color w:val="202122"/>
          <w:sz w:val="21"/>
          <w:szCs w:val="21"/>
          <w:lang w:eastAsia="pt-BR"/>
        </w:rPr>
      </w:pPr>
    </w:p>
    <w:p w:rsidR="00B25A84" w:rsidRPr="00B25A84" w:rsidRDefault="00B25A84" w:rsidP="00B25A84">
      <w:pPr>
        <w:shd w:val="clear" w:color="auto" w:fill="FFFFFF"/>
        <w:spacing w:before="120" w:after="120" w:line="240" w:lineRule="auto"/>
        <w:rPr>
          <w:rFonts w:ascii="Arial" w:eastAsia="Times New Roman" w:hAnsi="Arial" w:cs="Arial"/>
          <w:color w:val="202122"/>
          <w:sz w:val="24"/>
          <w:szCs w:val="24"/>
          <w:lang w:eastAsia="pt-BR"/>
        </w:rPr>
      </w:pPr>
      <w:r w:rsidRPr="00B25A84">
        <w:rPr>
          <w:rFonts w:ascii="Arial" w:eastAsia="Times New Roman" w:hAnsi="Arial" w:cs="Arial"/>
          <w:color w:val="202122"/>
          <w:sz w:val="24"/>
          <w:szCs w:val="24"/>
          <w:lang w:eastAsia="pt-BR"/>
        </w:rPr>
        <w:t>Cada célula braille possui 6 pontos de preenchimento, permitindo 63 combinações. Alguns consideram a célula vazia como um símbolo também, totalizando 64 combinações. Assim, podem-se designar combinações de pontos para todas as letras e para a pontuação da maioria dos alfabetos.</w:t>
      </w:r>
    </w:p>
    <w:p w:rsidR="00163DFA" w:rsidRPr="00B25A84" w:rsidRDefault="00B25A84" w:rsidP="00B25A84">
      <w:pPr>
        <w:shd w:val="clear" w:color="auto" w:fill="FFFFFF"/>
        <w:spacing w:before="120" w:after="120" w:line="240" w:lineRule="auto"/>
        <w:rPr>
          <w:rFonts w:ascii="Arial" w:eastAsia="Times New Roman" w:hAnsi="Arial" w:cs="Arial"/>
          <w:color w:val="202122"/>
          <w:sz w:val="24"/>
          <w:szCs w:val="24"/>
          <w:lang w:eastAsia="pt-BR"/>
        </w:rPr>
      </w:pPr>
      <w:r w:rsidRPr="00B25A84">
        <w:rPr>
          <w:rFonts w:ascii="Arial" w:eastAsia="Times New Roman" w:hAnsi="Arial" w:cs="Arial"/>
          <w:color w:val="202122"/>
          <w:sz w:val="24"/>
          <w:szCs w:val="24"/>
          <w:lang w:eastAsia="pt-BR"/>
        </w:rPr>
        <w:t>Cada ponto da célula recebe um número de identificação de 1 a 6, iniciando no primeiro ponto superior à esquerda, e terminando no último ponto inferior à direita, no sentido vertical.</w:t>
      </w:r>
    </w:p>
    <w:p w:rsidR="00B25A84" w:rsidRDefault="00B25A84" w:rsidP="00B25A84">
      <w:pPr>
        <w:shd w:val="clear" w:color="auto" w:fill="FFFFFF"/>
        <w:spacing w:before="120" w:after="120" w:line="240" w:lineRule="auto"/>
        <w:rPr>
          <w:rFonts w:ascii="Arial" w:eastAsia="Times New Roman" w:hAnsi="Arial" w:cs="Arial"/>
          <w:color w:val="202122"/>
          <w:sz w:val="24"/>
          <w:szCs w:val="24"/>
          <w:lang w:eastAsia="pt-BR"/>
        </w:rPr>
      </w:pPr>
      <w:r w:rsidRPr="00B25A84">
        <w:rPr>
          <w:rFonts w:ascii="Arial" w:eastAsia="Times New Roman" w:hAnsi="Arial" w:cs="Arial"/>
          <w:color w:val="202122"/>
          <w:sz w:val="24"/>
          <w:szCs w:val="24"/>
          <w:lang w:eastAsia="pt-BR"/>
        </w:rPr>
        <w:t>O braille é lido da esquerda para a direita, com uma ou ambas as mãos. Vários idiomas usam uma forma abreviada de braille, na qual certas células são usadas no lugar de combinações de letras ou de palavras freqüentemente usadas. Algumas pessoas ganharam tanta prática em ler braille que conseguem ler até 200 palavras por minuto.</w:t>
      </w:r>
    </w:p>
    <w:p w:rsidR="00163DFA" w:rsidRPr="00B25A84" w:rsidRDefault="00163DFA" w:rsidP="00B25A84">
      <w:pPr>
        <w:shd w:val="clear" w:color="auto" w:fill="FFFFFF"/>
        <w:spacing w:before="120" w:after="120" w:line="240" w:lineRule="auto"/>
        <w:rPr>
          <w:rFonts w:ascii="Arial" w:eastAsia="Times New Roman" w:hAnsi="Arial" w:cs="Arial"/>
          <w:color w:val="202122"/>
          <w:sz w:val="24"/>
          <w:szCs w:val="24"/>
          <w:lang w:eastAsia="pt-BR"/>
        </w:rPr>
      </w:pPr>
    </w:p>
    <w:p w:rsidR="00163DFA" w:rsidRDefault="00B25A84" w:rsidP="00B25A84">
      <w:pPr>
        <w:shd w:val="clear" w:color="auto" w:fill="FFFFFF"/>
        <w:spacing w:before="120" w:after="120" w:line="240" w:lineRule="auto"/>
        <w:rPr>
          <w:rFonts w:ascii="Arial" w:eastAsia="Times New Roman" w:hAnsi="Arial" w:cs="Arial"/>
          <w:color w:val="202122"/>
          <w:sz w:val="24"/>
          <w:szCs w:val="24"/>
          <w:lang w:eastAsia="pt-BR"/>
        </w:rPr>
      </w:pPr>
      <w:r w:rsidRPr="00B25A84">
        <w:rPr>
          <w:rFonts w:ascii="Arial" w:eastAsia="Times New Roman" w:hAnsi="Arial" w:cs="Arial"/>
          <w:color w:val="202122"/>
          <w:sz w:val="24"/>
          <w:szCs w:val="24"/>
          <w:lang w:eastAsia="pt-BR"/>
        </w:rPr>
        <w:t>As primeiras dez letras (A a J) só usam os pontos das duas fileiras de cima. Os números de 1 a 9 e o zero são representados por esses mesmos dez sinais, precedidos pelo sinal de número, especial.</w:t>
      </w:r>
    </w:p>
    <w:p w:rsidR="00B25A84" w:rsidRPr="00B25A84" w:rsidRDefault="00B25A84" w:rsidP="00B25A84">
      <w:pPr>
        <w:shd w:val="clear" w:color="auto" w:fill="FFFFFF"/>
        <w:spacing w:before="120" w:after="120" w:line="240" w:lineRule="auto"/>
        <w:rPr>
          <w:rFonts w:ascii="Arial" w:eastAsia="Times New Roman" w:hAnsi="Arial" w:cs="Arial"/>
          <w:color w:val="202122"/>
          <w:sz w:val="24"/>
          <w:szCs w:val="24"/>
          <w:lang w:eastAsia="pt-BR"/>
        </w:rPr>
      </w:pPr>
      <w:r w:rsidRPr="00B25A84">
        <w:rPr>
          <w:rFonts w:ascii="Arial" w:eastAsia="Times New Roman" w:hAnsi="Arial" w:cs="Arial"/>
          <w:color w:val="202122"/>
          <w:sz w:val="24"/>
          <w:szCs w:val="24"/>
          <w:lang w:eastAsia="pt-BR"/>
        </w:rPr>
        <w:t>As dez letras seguintes (K a T) acrescentam o ponto no canto inferior esquerdo a cada uma das dez primeiras letras.</w:t>
      </w:r>
    </w:p>
    <w:p w:rsidR="00B25A84" w:rsidRPr="00B25A84" w:rsidRDefault="00B25A84" w:rsidP="00B25A84">
      <w:pPr>
        <w:shd w:val="clear" w:color="auto" w:fill="FFFFFF"/>
        <w:spacing w:before="120" w:after="120" w:line="240" w:lineRule="auto"/>
        <w:rPr>
          <w:rFonts w:ascii="Arial" w:eastAsia="Times New Roman" w:hAnsi="Arial" w:cs="Arial"/>
          <w:color w:val="202122"/>
          <w:sz w:val="24"/>
          <w:szCs w:val="24"/>
          <w:lang w:eastAsia="pt-BR"/>
        </w:rPr>
      </w:pPr>
      <w:r w:rsidRPr="00B25A84">
        <w:rPr>
          <w:rFonts w:ascii="Arial" w:eastAsia="Times New Roman" w:hAnsi="Arial" w:cs="Arial"/>
          <w:color w:val="202122"/>
          <w:sz w:val="24"/>
          <w:szCs w:val="24"/>
          <w:lang w:eastAsia="pt-BR"/>
        </w:rPr>
        <w:t>As últimas cinco letras (U a Z) acrescentam ambos os pontos inferiores às cinco primeiras letras, a exceção da letra "w", que foi acrescentada posteriormente ao alfabeto francês.</w:t>
      </w:r>
    </w:p>
    <w:p w:rsidR="00B25A84" w:rsidRDefault="00B25A84" w:rsidP="005A67BF">
      <w:pPr>
        <w:rPr>
          <w:sz w:val="24"/>
          <w:szCs w:val="24"/>
        </w:rPr>
      </w:pPr>
    </w:p>
    <w:p w:rsidR="00B25A84" w:rsidRDefault="00B25A84" w:rsidP="005A67BF">
      <w:pPr>
        <w:rPr>
          <w:sz w:val="24"/>
          <w:szCs w:val="24"/>
        </w:rPr>
      </w:pPr>
    </w:p>
    <w:p w:rsidR="00B25A84" w:rsidRDefault="00D93902" w:rsidP="00B25A84">
      <w:pPr>
        <w:jc w:val="center"/>
        <w:rPr>
          <w:sz w:val="24"/>
          <w:szCs w:val="24"/>
        </w:rPr>
      </w:pPr>
      <w:r>
        <w:rPr>
          <w:sz w:val="24"/>
          <w:szCs w:val="24"/>
        </w:rPr>
        <w:pict>
          <v:shape id="_x0000_i1026" type="#_x0000_t75" style="width:195pt;height:324pt">
            <v:imagedata r:id="rId21" o:title="imagem 2"/>
          </v:shape>
        </w:pict>
      </w:r>
    </w:p>
    <w:p w:rsidR="00163DFA" w:rsidRDefault="00163DFA" w:rsidP="00B25A84">
      <w:pPr>
        <w:jc w:val="center"/>
        <w:rPr>
          <w:sz w:val="24"/>
          <w:szCs w:val="24"/>
        </w:rPr>
      </w:pPr>
    </w:p>
    <w:p w:rsidR="00163DFA" w:rsidRDefault="00163DFA" w:rsidP="00B25A84">
      <w:pPr>
        <w:jc w:val="center"/>
        <w:rPr>
          <w:sz w:val="24"/>
          <w:szCs w:val="24"/>
        </w:rPr>
      </w:pPr>
    </w:p>
    <w:p w:rsidR="00C35326" w:rsidRDefault="00C35326" w:rsidP="00C35326">
      <w:pPr>
        <w:rPr>
          <w:rFonts w:ascii="Arial" w:hAnsi="Arial" w:cs="Arial"/>
          <w:color w:val="202122"/>
          <w:sz w:val="21"/>
          <w:szCs w:val="21"/>
          <w:shd w:val="clear" w:color="auto" w:fill="FFFFFF"/>
        </w:rPr>
      </w:pPr>
      <w:r w:rsidRPr="00C35326">
        <w:rPr>
          <w:rFonts w:ascii="Arial" w:hAnsi="Arial" w:cs="Arial"/>
          <w:color w:val="202122"/>
          <w:sz w:val="24"/>
          <w:szCs w:val="24"/>
          <w:shd w:val="clear" w:color="auto" w:fill="FFFFFF"/>
        </w:rPr>
        <w:t>As combinações restantes, ainda possíveis visto que 63 hipóteses de combinação dos pontos, são usadas para pontuação, contrações e abreviaturas especiais. Os exemplos abaixo referem-se ao braille de língua inglesa</w:t>
      </w:r>
      <w:r>
        <w:rPr>
          <w:rFonts w:ascii="Arial" w:hAnsi="Arial" w:cs="Arial"/>
          <w:color w:val="202122"/>
          <w:sz w:val="21"/>
          <w:szCs w:val="21"/>
          <w:shd w:val="clear" w:color="auto" w:fill="FFFFFF"/>
        </w:rPr>
        <w:t>:</w:t>
      </w:r>
    </w:p>
    <w:p w:rsidR="00163DFA" w:rsidRDefault="00163DFA" w:rsidP="00C35326">
      <w:pPr>
        <w:rPr>
          <w:rFonts w:ascii="Arial" w:hAnsi="Arial" w:cs="Arial"/>
          <w:color w:val="202122"/>
          <w:sz w:val="21"/>
          <w:szCs w:val="21"/>
          <w:shd w:val="clear" w:color="auto" w:fill="FFFFFF"/>
        </w:rPr>
      </w:pPr>
    </w:p>
    <w:p w:rsidR="00163DFA" w:rsidRDefault="00163DFA" w:rsidP="00C35326">
      <w:pPr>
        <w:rPr>
          <w:rFonts w:ascii="Arial" w:hAnsi="Arial" w:cs="Arial"/>
          <w:color w:val="202122"/>
          <w:sz w:val="21"/>
          <w:szCs w:val="21"/>
          <w:shd w:val="clear" w:color="auto" w:fill="FFFFFF"/>
        </w:rPr>
      </w:pPr>
    </w:p>
    <w:p w:rsidR="00163DFA" w:rsidRDefault="00163DFA" w:rsidP="00C35326">
      <w:pPr>
        <w:rPr>
          <w:rFonts w:ascii="Arial" w:hAnsi="Arial" w:cs="Arial"/>
          <w:color w:val="202122"/>
          <w:sz w:val="21"/>
          <w:szCs w:val="21"/>
          <w:shd w:val="clear" w:color="auto" w:fill="FFFFFF"/>
        </w:rPr>
      </w:pPr>
    </w:p>
    <w:p w:rsidR="00163DFA" w:rsidRDefault="00163DFA" w:rsidP="00163DFA">
      <w:pPr>
        <w:jc w:val="center"/>
        <w:rPr>
          <w:rFonts w:ascii="Arial" w:hAnsi="Arial" w:cs="Arial"/>
          <w:color w:val="202122"/>
          <w:sz w:val="21"/>
          <w:szCs w:val="21"/>
          <w:shd w:val="clear" w:color="auto" w:fill="FFFFFF"/>
        </w:rPr>
      </w:pPr>
    </w:p>
    <w:p w:rsidR="00C35326" w:rsidRDefault="00163DFA" w:rsidP="00163DFA">
      <w:pPr>
        <w:ind w:firstLine="708"/>
        <w:rPr>
          <w:sz w:val="24"/>
          <w:szCs w:val="24"/>
        </w:rPr>
      </w:pPr>
      <w:r>
        <w:rPr>
          <w:rFonts w:ascii="Arial" w:hAnsi="Arial" w:cs="Arial"/>
          <w:color w:val="202122"/>
          <w:sz w:val="20"/>
          <w:szCs w:val="20"/>
          <w:shd w:val="clear" w:color="auto" w:fill="FFFFFF"/>
        </w:rPr>
        <w:t xml:space="preserve">  Prefixo numérico                       Ponto                            Vírgula</w:t>
      </w:r>
    </w:p>
    <w:p w:rsidR="002C3C88" w:rsidRDefault="00944D0E" w:rsidP="00163DFA">
      <w:pPr>
        <w:ind w:firstLine="708"/>
        <w:rPr>
          <w:sz w:val="24"/>
          <w:szCs w:val="24"/>
        </w:rPr>
      </w:pPr>
      <w:r w:rsidRPr="002917D4">
        <w:rPr>
          <w:sz w:val="24"/>
          <w:szCs w:val="24"/>
          <w:highlight w:val="red"/>
        </w:rPr>
        <w:pict>
          <v:shape id="_x0000_i1027" type="#_x0000_t75" style="width:92.25pt;height:129pt">
            <v:imagedata r:id="rId22" o:title="1"/>
          </v:shape>
        </w:pict>
      </w:r>
      <w:r w:rsidR="002C3C88">
        <w:rPr>
          <w:sz w:val="24"/>
          <w:szCs w:val="24"/>
        </w:rPr>
        <w:t xml:space="preserve">        </w:t>
      </w:r>
      <w:r w:rsidRPr="002917D4">
        <w:rPr>
          <w:sz w:val="24"/>
          <w:szCs w:val="24"/>
          <w:highlight w:val="red"/>
        </w:rPr>
        <w:pict>
          <v:shape id="_x0000_i1028" type="#_x0000_t75" style="width:93pt;height:130.5pt">
            <v:imagedata r:id="rId23" o:title="2"/>
          </v:shape>
        </w:pict>
      </w:r>
      <w:r w:rsidR="002C3C88">
        <w:rPr>
          <w:sz w:val="24"/>
          <w:szCs w:val="24"/>
        </w:rPr>
        <w:t xml:space="preserve">       </w:t>
      </w:r>
      <w:r w:rsidRPr="002917D4">
        <w:rPr>
          <w:sz w:val="24"/>
          <w:szCs w:val="24"/>
          <w:highlight w:val="red"/>
        </w:rPr>
        <w:pict>
          <v:shape id="_x0000_i1029" type="#_x0000_t75" style="width:94.5pt;height:131.25pt">
            <v:imagedata r:id="rId24" o:title="3"/>
          </v:shape>
        </w:pict>
      </w:r>
    </w:p>
    <w:p w:rsidR="00163DFA" w:rsidRPr="00163DFA" w:rsidRDefault="00163DFA" w:rsidP="00163DFA">
      <w:pPr>
        <w:pStyle w:val="NormalWeb"/>
        <w:shd w:val="clear" w:color="auto" w:fill="FFFFFF"/>
        <w:spacing w:before="120" w:beforeAutospacing="0" w:after="120" w:afterAutospacing="0"/>
        <w:textAlignment w:val="top"/>
        <w:rPr>
          <w:rFonts w:ascii="Arial" w:hAnsi="Arial" w:cs="Arial"/>
          <w:color w:val="202122"/>
          <w:sz w:val="20"/>
          <w:szCs w:val="20"/>
        </w:rPr>
      </w:pPr>
      <w:r>
        <w:rPr>
          <w:rFonts w:ascii="Arial" w:hAnsi="Arial" w:cs="Arial"/>
          <w:color w:val="202122"/>
          <w:sz w:val="20"/>
          <w:szCs w:val="20"/>
          <w:shd w:val="clear" w:color="auto" w:fill="FFFFFF"/>
        </w:rPr>
        <w:t xml:space="preserve">                              </w:t>
      </w:r>
    </w:p>
    <w:p w:rsidR="00163DFA" w:rsidRPr="0027216C" w:rsidRDefault="0027216C" w:rsidP="00163DFA">
      <w:pPr>
        <w:ind w:firstLine="708"/>
        <w:rPr>
          <w:rFonts w:ascii="Arial" w:hAnsi="Arial" w:cs="Arial"/>
        </w:rPr>
      </w:pPr>
      <w:r w:rsidRPr="0027216C">
        <w:rPr>
          <w:sz w:val="20"/>
          <w:szCs w:val="20"/>
        </w:rPr>
        <w:t xml:space="preserve">      </w:t>
      </w:r>
      <w:r w:rsidRPr="0027216C">
        <w:rPr>
          <w:rFonts w:ascii="Arial" w:hAnsi="Arial" w:cs="Arial"/>
          <w:sz w:val="20"/>
          <w:szCs w:val="20"/>
        </w:rPr>
        <w:t>Interrogação</w:t>
      </w:r>
      <w:r>
        <w:rPr>
          <w:rFonts w:ascii="Arial" w:hAnsi="Arial" w:cs="Arial"/>
        </w:rPr>
        <w:t xml:space="preserve">                          </w:t>
      </w:r>
      <w:r w:rsidRPr="00163DFA">
        <w:rPr>
          <w:rFonts w:ascii="Arial" w:hAnsi="Arial" w:cs="Arial"/>
          <w:color w:val="202122"/>
          <w:sz w:val="20"/>
          <w:szCs w:val="20"/>
        </w:rPr>
        <w:t>Ponto e vírgula</w:t>
      </w:r>
      <w:r>
        <w:rPr>
          <w:rFonts w:ascii="Arial" w:hAnsi="Arial" w:cs="Arial"/>
        </w:rPr>
        <w:t xml:space="preserve">                 </w:t>
      </w:r>
      <w:r>
        <w:rPr>
          <w:rFonts w:ascii="Arial" w:hAnsi="Arial" w:cs="Arial"/>
          <w:color w:val="202122"/>
          <w:sz w:val="20"/>
          <w:szCs w:val="20"/>
          <w:shd w:val="clear" w:color="auto" w:fill="FFFFFF"/>
        </w:rPr>
        <w:t>Exclamação</w:t>
      </w:r>
    </w:p>
    <w:p w:rsidR="00163DFA" w:rsidRDefault="00D93902" w:rsidP="00163DFA">
      <w:pPr>
        <w:jc w:val="center"/>
        <w:rPr>
          <w:sz w:val="24"/>
          <w:szCs w:val="24"/>
        </w:rPr>
      </w:pPr>
      <w:r w:rsidRPr="002917D4">
        <w:rPr>
          <w:sz w:val="24"/>
          <w:szCs w:val="24"/>
          <w:highlight w:val="red"/>
        </w:rPr>
        <w:pict>
          <v:shape id="_x0000_i1030" type="#_x0000_t75" style="width:97.5pt;height:138pt">
            <v:imagedata r:id="rId25" o:title="4"/>
          </v:shape>
        </w:pict>
      </w:r>
      <w:r w:rsidR="00163DFA">
        <w:rPr>
          <w:sz w:val="24"/>
          <w:szCs w:val="24"/>
        </w:rPr>
        <w:t xml:space="preserve">           </w:t>
      </w:r>
      <w:r w:rsidRPr="002917D4">
        <w:rPr>
          <w:sz w:val="24"/>
          <w:szCs w:val="24"/>
          <w:highlight w:val="red"/>
        </w:rPr>
        <w:pict>
          <v:shape id="_x0000_i1031" type="#_x0000_t75" style="width:94.5pt;height:132pt">
            <v:imagedata r:id="rId26" o:title="5"/>
          </v:shape>
        </w:pict>
      </w:r>
      <w:r w:rsidR="00163DFA">
        <w:rPr>
          <w:sz w:val="24"/>
          <w:szCs w:val="24"/>
        </w:rPr>
        <w:t xml:space="preserve">      </w:t>
      </w:r>
      <w:r w:rsidR="002C3C88">
        <w:rPr>
          <w:sz w:val="24"/>
          <w:szCs w:val="24"/>
        </w:rPr>
        <w:t xml:space="preserve"> </w:t>
      </w:r>
      <w:r w:rsidRPr="002917D4">
        <w:rPr>
          <w:sz w:val="24"/>
          <w:szCs w:val="24"/>
          <w:highlight w:val="red"/>
        </w:rPr>
        <w:pict>
          <v:shape id="_x0000_i1032" type="#_x0000_t75" style="width:96.75pt;height:134.25pt">
            <v:imagedata r:id="rId27" o:title="6"/>
          </v:shape>
        </w:pict>
      </w:r>
    </w:p>
    <w:p w:rsidR="00163DFA" w:rsidRDefault="00163DFA" w:rsidP="002C3C88">
      <w:pPr>
        <w:rPr>
          <w:sz w:val="24"/>
          <w:szCs w:val="24"/>
        </w:rPr>
      </w:pPr>
    </w:p>
    <w:p w:rsidR="00163DFA" w:rsidRDefault="0027216C" w:rsidP="002C3C88">
      <w:pPr>
        <w:rPr>
          <w:sz w:val="24"/>
          <w:szCs w:val="24"/>
        </w:rPr>
      </w:pPr>
      <w:r>
        <w:rPr>
          <w:sz w:val="24"/>
          <w:szCs w:val="24"/>
        </w:rPr>
        <w:t xml:space="preserve">                                                                          </w:t>
      </w:r>
      <w:r>
        <w:rPr>
          <w:rFonts w:ascii="Arial" w:hAnsi="Arial" w:cs="Arial"/>
          <w:color w:val="202122"/>
          <w:sz w:val="20"/>
          <w:szCs w:val="20"/>
          <w:shd w:val="clear" w:color="auto" w:fill="FFFFFF"/>
        </w:rPr>
        <w:t>Hífen</w:t>
      </w:r>
    </w:p>
    <w:p w:rsidR="00163DFA" w:rsidRDefault="00D93902" w:rsidP="00163DFA">
      <w:pPr>
        <w:jc w:val="center"/>
        <w:rPr>
          <w:sz w:val="24"/>
          <w:szCs w:val="24"/>
        </w:rPr>
      </w:pPr>
      <w:r w:rsidRPr="002917D4">
        <w:rPr>
          <w:sz w:val="24"/>
          <w:szCs w:val="24"/>
          <w:highlight w:val="red"/>
        </w:rPr>
        <w:pict>
          <v:shape id="_x0000_i1033" type="#_x0000_t75" style="width:100.5pt;height:141.75pt">
            <v:imagedata r:id="rId28" o:title="7"/>
          </v:shape>
        </w:pict>
      </w:r>
    </w:p>
    <w:p w:rsidR="0027216C" w:rsidRDefault="0027216C" w:rsidP="00163DFA">
      <w:pPr>
        <w:jc w:val="center"/>
        <w:rPr>
          <w:sz w:val="24"/>
          <w:szCs w:val="24"/>
        </w:rPr>
      </w:pPr>
    </w:p>
    <w:p w:rsidR="0027216C" w:rsidRDefault="0027216C" w:rsidP="0027216C">
      <w:pPr>
        <w:rPr>
          <w:rFonts w:ascii="Arial" w:hAnsi="Arial" w:cs="Arial"/>
          <w:color w:val="202122"/>
          <w:sz w:val="21"/>
          <w:szCs w:val="21"/>
          <w:shd w:val="clear" w:color="auto" w:fill="FFFFFF"/>
        </w:rPr>
      </w:pPr>
      <w:r w:rsidRPr="0027216C">
        <w:rPr>
          <w:rFonts w:ascii="Arial" w:hAnsi="Arial" w:cs="Arial"/>
          <w:color w:val="202122"/>
          <w:sz w:val="24"/>
          <w:szCs w:val="24"/>
          <w:shd w:val="clear" w:color="auto" w:fill="FFFFFF"/>
        </w:rPr>
        <w:t>De acordo com a Grafia Braille Para a Língua Portuguesa (aprovada pela portaria nº 2.678 de </w:t>
      </w:r>
      <w:hyperlink r:id="rId29" w:tooltip="24 de setembro" w:history="1">
        <w:r w:rsidRPr="0027216C">
          <w:rPr>
            <w:rStyle w:val="Hyperlink"/>
            <w:rFonts w:ascii="Arial" w:hAnsi="Arial" w:cs="Arial"/>
            <w:color w:val="0B0080"/>
            <w:sz w:val="24"/>
            <w:szCs w:val="24"/>
            <w:shd w:val="clear" w:color="auto" w:fill="FFFFFF"/>
          </w:rPr>
          <w:t>24 de setembro</w:t>
        </w:r>
      </w:hyperlink>
      <w:r w:rsidRPr="0027216C">
        <w:rPr>
          <w:rFonts w:ascii="Arial" w:hAnsi="Arial" w:cs="Arial"/>
          <w:color w:val="202122"/>
          <w:sz w:val="24"/>
          <w:szCs w:val="24"/>
          <w:shd w:val="clear" w:color="auto" w:fill="FFFFFF"/>
        </w:rPr>
        <w:t> de </w:t>
      </w:r>
      <w:hyperlink r:id="rId30" w:tooltip="2002" w:history="1">
        <w:r w:rsidRPr="0027216C">
          <w:rPr>
            <w:rStyle w:val="Hyperlink"/>
            <w:rFonts w:ascii="Arial" w:hAnsi="Arial" w:cs="Arial"/>
            <w:color w:val="0B0080"/>
            <w:sz w:val="24"/>
            <w:szCs w:val="24"/>
            <w:shd w:val="clear" w:color="auto" w:fill="FFFFFF"/>
          </w:rPr>
          <w:t>2002</w:t>
        </w:r>
      </w:hyperlink>
      <w:r w:rsidRPr="0027216C">
        <w:rPr>
          <w:rFonts w:ascii="Arial" w:hAnsi="Arial" w:cs="Arial"/>
          <w:color w:val="202122"/>
          <w:sz w:val="24"/>
          <w:szCs w:val="24"/>
          <w:shd w:val="clear" w:color="auto" w:fill="FFFFFF"/>
        </w:rPr>
        <w:t xml:space="preserve"> e publicada pelo Ministério da Educação e Secretaria de Educação Especial (2ª edição, 2006), fazem-se necessárias as seguintes atualizações</w:t>
      </w:r>
      <w:r>
        <w:rPr>
          <w:rFonts w:ascii="Arial" w:hAnsi="Arial" w:cs="Arial"/>
          <w:color w:val="202122"/>
          <w:sz w:val="21"/>
          <w:szCs w:val="21"/>
          <w:shd w:val="clear" w:color="auto" w:fill="FFFFFF"/>
        </w:rPr>
        <w:t>:</w:t>
      </w:r>
    </w:p>
    <w:p w:rsidR="0027216C" w:rsidRDefault="0027216C" w:rsidP="0027216C">
      <w:pPr>
        <w:rPr>
          <w:rFonts w:ascii="Arial" w:hAnsi="Arial" w:cs="Arial"/>
          <w:color w:val="202122"/>
          <w:sz w:val="21"/>
          <w:szCs w:val="21"/>
          <w:shd w:val="clear" w:color="auto" w:fill="FFFFFF"/>
        </w:rPr>
      </w:pPr>
    </w:p>
    <w:p w:rsidR="0027216C" w:rsidRDefault="0027216C" w:rsidP="0027216C">
      <w:pPr>
        <w:rPr>
          <w:rFonts w:ascii="Arial" w:hAnsi="Arial" w:cs="Arial"/>
          <w:color w:val="202122"/>
          <w:sz w:val="21"/>
          <w:szCs w:val="21"/>
          <w:shd w:val="clear" w:color="auto" w:fill="FFFFFF"/>
        </w:rPr>
      </w:pPr>
    </w:p>
    <w:p w:rsidR="0027216C" w:rsidRDefault="0027216C" w:rsidP="0027216C">
      <w:pPr>
        <w:rPr>
          <w:rFonts w:ascii="Arial" w:hAnsi="Arial" w:cs="Arial"/>
          <w:color w:val="202122"/>
          <w:sz w:val="21"/>
          <w:szCs w:val="21"/>
          <w:shd w:val="clear" w:color="auto" w:fill="FFFFFF"/>
        </w:rPr>
      </w:pPr>
    </w:p>
    <w:p w:rsidR="0027216C" w:rsidRDefault="00D93902" w:rsidP="0027216C">
      <w:pPr>
        <w:rPr>
          <w:rFonts w:ascii="Arial" w:hAnsi="Arial" w:cs="Arial"/>
          <w:color w:val="202122"/>
          <w:sz w:val="21"/>
          <w:szCs w:val="21"/>
          <w:shd w:val="clear" w:color="auto" w:fill="FFFFFF"/>
        </w:rPr>
      </w:pPr>
      <w:r w:rsidRPr="002917D4">
        <w:rPr>
          <w:rFonts w:ascii="Arial" w:hAnsi="Arial" w:cs="Arial"/>
          <w:color w:val="202122"/>
          <w:sz w:val="21"/>
          <w:szCs w:val="21"/>
          <w:highlight w:val="red"/>
          <w:shd w:val="clear" w:color="auto" w:fill="FFFFFF"/>
        </w:rPr>
        <w:pict>
          <v:shape id="_x0000_i1034" type="#_x0000_t75" style="width:104.25pt;height:146.25pt">
            <v:imagedata r:id="rId31" o:title="11"/>
          </v:shape>
        </w:pict>
      </w:r>
      <w:r w:rsidR="0027216C">
        <w:rPr>
          <w:rFonts w:ascii="Arial" w:hAnsi="Arial" w:cs="Arial"/>
          <w:color w:val="202122"/>
          <w:sz w:val="21"/>
          <w:szCs w:val="21"/>
          <w:shd w:val="clear" w:color="auto" w:fill="FFFFFF"/>
        </w:rPr>
        <w:t xml:space="preserve">     </w:t>
      </w:r>
      <w:r w:rsidRPr="002917D4">
        <w:rPr>
          <w:rFonts w:ascii="Arial" w:hAnsi="Arial" w:cs="Arial"/>
          <w:color w:val="202122"/>
          <w:sz w:val="21"/>
          <w:szCs w:val="21"/>
          <w:highlight w:val="red"/>
          <w:shd w:val="clear" w:color="auto" w:fill="FFFFFF"/>
        </w:rPr>
        <w:pict>
          <v:shape id="_x0000_i1035" type="#_x0000_t75" style="width:104.25pt;height:145.5pt">
            <v:imagedata r:id="rId32" o:title="12"/>
          </v:shape>
        </w:pict>
      </w:r>
      <w:r w:rsidR="0027216C">
        <w:rPr>
          <w:rFonts w:ascii="Arial" w:hAnsi="Arial" w:cs="Arial"/>
          <w:color w:val="202122"/>
          <w:sz w:val="21"/>
          <w:szCs w:val="21"/>
          <w:shd w:val="clear" w:color="auto" w:fill="FFFFFF"/>
        </w:rPr>
        <w:t xml:space="preserve">     </w:t>
      </w:r>
      <w:r w:rsidRPr="002917D4">
        <w:rPr>
          <w:rFonts w:ascii="Arial" w:hAnsi="Arial" w:cs="Arial"/>
          <w:color w:val="202122"/>
          <w:sz w:val="21"/>
          <w:szCs w:val="21"/>
          <w:highlight w:val="red"/>
          <w:shd w:val="clear" w:color="auto" w:fill="FFFFFF"/>
        </w:rPr>
        <w:pict>
          <v:shape id="_x0000_i1036" type="#_x0000_t75" style="width:111pt;height:155.25pt">
            <v:imagedata r:id="rId33" o:title="13"/>
          </v:shape>
        </w:pict>
      </w:r>
    </w:p>
    <w:p w:rsidR="0027216C" w:rsidRDefault="0027216C" w:rsidP="0027216C">
      <w:pPr>
        <w:jc w:val="both"/>
        <w:rPr>
          <w:rFonts w:ascii="Arial" w:hAnsi="Arial" w:cs="Arial"/>
          <w:color w:val="202122"/>
          <w:sz w:val="20"/>
          <w:szCs w:val="20"/>
          <w:shd w:val="clear" w:color="auto" w:fill="FFFFFF"/>
        </w:rPr>
      </w:pPr>
      <w:r>
        <w:rPr>
          <w:rFonts w:ascii="Arial" w:hAnsi="Arial" w:cs="Arial"/>
          <w:color w:val="202122"/>
          <w:sz w:val="20"/>
          <w:szCs w:val="20"/>
          <w:shd w:val="clear" w:color="auto" w:fill="FFFFFF"/>
        </w:rPr>
        <w:t xml:space="preserve">Maiúsculas. Se utilizado     </w:t>
      </w:r>
      <w:r w:rsidR="00667681">
        <w:rPr>
          <w:rFonts w:ascii="Arial" w:hAnsi="Arial" w:cs="Arial"/>
          <w:color w:val="202122"/>
          <w:sz w:val="20"/>
          <w:szCs w:val="20"/>
          <w:shd w:val="clear" w:color="auto" w:fill="FFFFFF"/>
        </w:rPr>
        <w:t xml:space="preserve">     Ponto ou Apóstrofe        Aspas, tanto iniciais como</w:t>
      </w:r>
    </w:p>
    <w:p w:rsidR="0027216C" w:rsidRDefault="0027216C" w:rsidP="0027216C">
      <w:pPr>
        <w:jc w:val="both"/>
        <w:rPr>
          <w:rFonts w:ascii="Arial" w:hAnsi="Arial" w:cs="Arial"/>
          <w:color w:val="202122"/>
          <w:sz w:val="20"/>
          <w:szCs w:val="20"/>
          <w:shd w:val="clear" w:color="auto" w:fill="FFFFFF"/>
        </w:rPr>
      </w:pPr>
      <w:r>
        <w:rPr>
          <w:rFonts w:ascii="Arial" w:hAnsi="Arial" w:cs="Arial"/>
          <w:color w:val="202122"/>
          <w:sz w:val="20"/>
          <w:szCs w:val="20"/>
          <w:shd w:val="clear" w:color="auto" w:fill="FFFFFF"/>
        </w:rPr>
        <w:t xml:space="preserve">duas vezes seguidas, </w:t>
      </w:r>
      <w:r w:rsidR="00667681">
        <w:rPr>
          <w:rFonts w:ascii="Arial" w:hAnsi="Arial" w:cs="Arial"/>
          <w:color w:val="202122"/>
          <w:sz w:val="20"/>
          <w:szCs w:val="20"/>
          <w:shd w:val="clear" w:color="auto" w:fill="FFFFFF"/>
        </w:rPr>
        <w:t xml:space="preserve">                                                              finais.</w:t>
      </w:r>
    </w:p>
    <w:p w:rsidR="0027216C" w:rsidRDefault="0027216C" w:rsidP="0027216C">
      <w:pPr>
        <w:jc w:val="both"/>
        <w:rPr>
          <w:rFonts w:ascii="Arial" w:hAnsi="Arial" w:cs="Arial"/>
          <w:color w:val="202122"/>
          <w:sz w:val="20"/>
          <w:szCs w:val="20"/>
          <w:shd w:val="clear" w:color="auto" w:fill="FFFFFF"/>
        </w:rPr>
      </w:pPr>
      <w:r>
        <w:rPr>
          <w:rFonts w:ascii="Arial" w:hAnsi="Arial" w:cs="Arial"/>
          <w:color w:val="202122"/>
          <w:sz w:val="20"/>
          <w:szCs w:val="20"/>
          <w:shd w:val="clear" w:color="auto" w:fill="FFFFFF"/>
        </w:rPr>
        <w:t xml:space="preserve">significa que a palavra </w:t>
      </w:r>
    </w:p>
    <w:p w:rsidR="00667681" w:rsidRDefault="0027216C" w:rsidP="0027216C">
      <w:pPr>
        <w:jc w:val="both"/>
        <w:rPr>
          <w:rFonts w:ascii="Arial" w:hAnsi="Arial" w:cs="Arial"/>
          <w:color w:val="202122"/>
          <w:sz w:val="20"/>
          <w:szCs w:val="20"/>
          <w:shd w:val="clear" w:color="auto" w:fill="FFFFFF"/>
        </w:rPr>
      </w:pPr>
      <w:r>
        <w:rPr>
          <w:rFonts w:ascii="Arial" w:hAnsi="Arial" w:cs="Arial"/>
          <w:color w:val="202122"/>
          <w:sz w:val="20"/>
          <w:szCs w:val="20"/>
          <w:shd w:val="clear" w:color="auto" w:fill="FFFFFF"/>
        </w:rPr>
        <w:t>toda é maiúscula.</w:t>
      </w:r>
      <w:r w:rsidR="00667681">
        <w:rPr>
          <w:rFonts w:ascii="Arial" w:hAnsi="Arial" w:cs="Arial"/>
          <w:color w:val="202122"/>
          <w:sz w:val="20"/>
          <w:szCs w:val="20"/>
          <w:shd w:val="clear" w:color="auto" w:fill="FFFFFF"/>
        </w:rPr>
        <w:t xml:space="preserve"> </w:t>
      </w:r>
      <w:r>
        <w:rPr>
          <w:rFonts w:ascii="Arial" w:hAnsi="Arial" w:cs="Arial"/>
          <w:color w:val="202122"/>
          <w:sz w:val="20"/>
          <w:szCs w:val="20"/>
          <w:shd w:val="clear" w:color="auto" w:fill="FFFFFF"/>
        </w:rPr>
        <w:t xml:space="preserve">Para </w:t>
      </w:r>
    </w:p>
    <w:p w:rsidR="0027216C" w:rsidRDefault="0027216C" w:rsidP="0027216C">
      <w:pPr>
        <w:jc w:val="both"/>
        <w:rPr>
          <w:rFonts w:ascii="Arial" w:hAnsi="Arial" w:cs="Arial"/>
          <w:color w:val="202122"/>
          <w:sz w:val="20"/>
          <w:szCs w:val="20"/>
          <w:shd w:val="clear" w:color="auto" w:fill="FFFFFF"/>
        </w:rPr>
      </w:pPr>
      <w:r>
        <w:rPr>
          <w:rFonts w:ascii="Arial" w:hAnsi="Arial" w:cs="Arial"/>
          <w:color w:val="202122"/>
          <w:sz w:val="20"/>
          <w:szCs w:val="20"/>
          <w:shd w:val="clear" w:color="auto" w:fill="FFFFFF"/>
        </w:rPr>
        <w:t xml:space="preserve">uma frase com mais de três </w:t>
      </w:r>
    </w:p>
    <w:p w:rsidR="0027216C" w:rsidRDefault="0027216C" w:rsidP="0027216C">
      <w:pPr>
        <w:jc w:val="both"/>
        <w:rPr>
          <w:rFonts w:ascii="Arial" w:hAnsi="Arial" w:cs="Arial"/>
          <w:color w:val="202122"/>
          <w:sz w:val="20"/>
          <w:szCs w:val="20"/>
          <w:shd w:val="clear" w:color="auto" w:fill="FFFFFF"/>
        </w:rPr>
      </w:pPr>
      <w:r>
        <w:rPr>
          <w:rFonts w:ascii="Arial" w:hAnsi="Arial" w:cs="Arial"/>
          <w:color w:val="202122"/>
          <w:sz w:val="20"/>
          <w:szCs w:val="20"/>
          <w:shd w:val="clear" w:color="auto" w:fill="FFFFFF"/>
        </w:rPr>
        <w:t xml:space="preserve">palavras em "caixa alta", devemos </w:t>
      </w:r>
    </w:p>
    <w:p w:rsidR="0027216C" w:rsidRDefault="0027216C" w:rsidP="0027216C">
      <w:pPr>
        <w:jc w:val="both"/>
        <w:rPr>
          <w:rFonts w:ascii="Arial" w:hAnsi="Arial" w:cs="Arial"/>
          <w:color w:val="202122"/>
          <w:sz w:val="20"/>
          <w:szCs w:val="20"/>
          <w:shd w:val="clear" w:color="auto" w:fill="FFFFFF"/>
        </w:rPr>
      </w:pPr>
      <w:r>
        <w:rPr>
          <w:rFonts w:ascii="Arial" w:hAnsi="Arial" w:cs="Arial"/>
          <w:color w:val="202122"/>
          <w:sz w:val="20"/>
          <w:szCs w:val="20"/>
          <w:shd w:val="clear" w:color="auto" w:fill="FFFFFF"/>
        </w:rPr>
        <w:t xml:space="preserve">iniciá-la com dois pontos (25), </w:t>
      </w:r>
    </w:p>
    <w:p w:rsidR="0027216C" w:rsidRDefault="0027216C" w:rsidP="0027216C">
      <w:pPr>
        <w:jc w:val="both"/>
        <w:rPr>
          <w:rFonts w:ascii="Arial" w:hAnsi="Arial" w:cs="Arial"/>
          <w:color w:val="202122"/>
          <w:sz w:val="20"/>
          <w:szCs w:val="20"/>
          <w:shd w:val="clear" w:color="auto" w:fill="FFFFFF"/>
        </w:rPr>
      </w:pPr>
      <w:r>
        <w:rPr>
          <w:rFonts w:ascii="Arial" w:hAnsi="Arial" w:cs="Arial"/>
          <w:color w:val="202122"/>
          <w:sz w:val="20"/>
          <w:szCs w:val="20"/>
          <w:shd w:val="clear" w:color="auto" w:fill="FFFFFF"/>
        </w:rPr>
        <w:t xml:space="preserve">seguidos de dois sinais de </w:t>
      </w:r>
    </w:p>
    <w:p w:rsidR="0027216C" w:rsidRDefault="00667681" w:rsidP="0027216C">
      <w:pPr>
        <w:jc w:val="both"/>
        <w:rPr>
          <w:rFonts w:ascii="Arial" w:hAnsi="Arial" w:cs="Arial"/>
          <w:color w:val="202122"/>
          <w:sz w:val="20"/>
          <w:szCs w:val="20"/>
          <w:shd w:val="clear" w:color="auto" w:fill="FFFFFF"/>
        </w:rPr>
      </w:pPr>
      <w:r>
        <w:rPr>
          <w:rFonts w:ascii="Arial" w:hAnsi="Arial" w:cs="Arial"/>
          <w:color w:val="202122"/>
          <w:sz w:val="20"/>
          <w:szCs w:val="20"/>
          <w:shd w:val="clear" w:color="auto" w:fill="FFFFFF"/>
        </w:rPr>
        <w:t xml:space="preserve">maiúsculas </w:t>
      </w:r>
      <w:r w:rsidR="0027216C">
        <w:rPr>
          <w:rFonts w:ascii="Arial" w:hAnsi="Arial" w:cs="Arial"/>
          <w:color w:val="202122"/>
          <w:sz w:val="20"/>
          <w:szCs w:val="20"/>
          <w:shd w:val="clear" w:color="auto" w:fill="FFFFFF"/>
        </w:rPr>
        <w:t>e a última palavra</w:t>
      </w:r>
    </w:p>
    <w:p w:rsidR="0027216C" w:rsidRDefault="0027216C" w:rsidP="0027216C">
      <w:pPr>
        <w:jc w:val="both"/>
        <w:rPr>
          <w:rFonts w:ascii="Arial" w:hAnsi="Arial" w:cs="Arial"/>
          <w:color w:val="202122"/>
          <w:sz w:val="20"/>
          <w:szCs w:val="20"/>
          <w:shd w:val="clear" w:color="auto" w:fill="FFFFFF"/>
        </w:rPr>
      </w:pPr>
      <w:r>
        <w:rPr>
          <w:rFonts w:ascii="Arial" w:hAnsi="Arial" w:cs="Arial"/>
          <w:color w:val="202122"/>
          <w:sz w:val="20"/>
          <w:szCs w:val="20"/>
          <w:shd w:val="clear" w:color="auto" w:fill="FFFFFF"/>
        </w:rPr>
        <w:t xml:space="preserve"> da frase em questão deverá ser </w:t>
      </w:r>
    </w:p>
    <w:p w:rsidR="0027216C" w:rsidRDefault="0027216C" w:rsidP="0027216C">
      <w:pPr>
        <w:jc w:val="both"/>
        <w:rPr>
          <w:rFonts w:ascii="Arial" w:hAnsi="Arial" w:cs="Arial"/>
          <w:color w:val="202122"/>
          <w:sz w:val="20"/>
          <w:szCs w:val="20"/>
          <w:shd w:val="clear" w:color="auto" w:fill="FFFFFF"/>
        </w:rPr>
      </w:pPr>
      <w:r>
        <w:rPr>
          <w:rFonts w:ascii="Arial" w:hAnsi="Arial" w:cs="Arial"/>
          <w:color w:val="202122"/>
          <w:sz w:val="20"/>
          <w:szCs w:val="20"/>
          <w:shd w:val="clear" w:color="auto" w:fill="FFFFFF"/>
        </w:rPr>
        <w:t xml:space="preserve">antecedida de dois sinais de </w:t>
      </w:r>
    </w:p>
    <w:p w:rsidR="0027216C" w:rsidRPr="0027216C" w:rsidRDefault="0027216C" w:rsidP="0027216C">
      <w:pPr>
        <w:jc w:val="both"/>
        <w:rPr>
          <w:rFonts w:ascii="Arial" w:hAnsi="Arial" w:cs="Arial"/>
          <w:color w:val="202122"/>
          <w:sz w:val="20"/>
          <w:szCs w:val="20"/>
          <w:shd w:val="clear" w:color="auto" w:fill="FFFFFF"/>
        </w:rPr>
      </w:pPr>
      <w:r>
        <w:rPr>
          <w:rFonts w:ascii="Arial" w:hAnsi="Arial" w:cs="Arial"/>
          <w:color w:val="202122"/>
          <w:sz w:val="20"/>
          <w:szCs w:val="20"/>
          <w:shd w:val="clear" w:color="auto" w:fill="FFFFFF"/>
        </w:rPr>
        <w:t>maiúsculas novamente.</w:t>
      </w:r>
    </w:p>
    <w:p w:rsidR="00667681" w:rsidRDefault="00667681" w:rsidP="0027216C">
      <w:pPr>
        <w:rPr>
          <w:rFonts w:ascii="Arial" w:hAnsi="Arial" w:cs="Arial"/>
          <w:color w:val="202122"/>
          <w:sz w:val="21"/>
          <w:szCs w:val="21"/>
          <w:shd w:val="clear" w:color="auto" w:fill="FFFFFF"/>
        </w:rPr>
      </w:pPr>
    </w:p>
    <w:p w:rsidR="00667681" w:rsidRPr="00CD7481" w:rsidRDefault="00667681" w:rsidP="0027216C">
      <w:pPr>
        <w:rPr>
          <w:rFonts w:ascii="Arial" w:hAnsi="Arial" w:cs="Arial"/>
          <w:b/>
          <w:color w:val="202122"/>
          <w:sz w:val="24"/>
          <w:szCs w:val="24"/>
          <w:shd w:val="clear" w:color="auto" w:fill="FFFFFF"/>
        </w:rPr>
      </w:pPr>
      <w:r w:rsidRPr="00CD7481">
        <w:rPr>
          <w:rFonts w:ascii="Arial" w:hAnsi="Arial" w:cs="Arial"/>
          <w:b/>
          <w:color w:val="202122"/>
          <w:sz w:val="24"/>
          <w:szCs w:val="24"/>
          <w:shd w:val="clear" w:color="auto" w:fill="FFFFFF"/>
        </w:rPr>
        <w:t>Os parênteses foram subdivididos em cinco grupos:</w:t>
      </w:r>
    </w:p>
    <w:p w:rsidR="00FA1A75" w:rsidRDefault="00FA1A75" w:rsidP="0027216C">
      <w:pPr>
        <w:rPr>
          <w:rFonts w:ascii="Arial" w:hAnsi="Arial" w:cs="Arial"/>
          <w:color w:val="202122"/>
          <w:sz w:val="21"/>
          <w:szCs w:val="21"/>
          <w:shd w:val="clear" w:color="auto" w:fill="FFFFFF"/>
        </w:rPr>
      </w:pPr>
    </w:p>
    <w:p w:rsidR="00667681" w:rsidRPr="00FA1A75" w:rsidRDefault="00FA1A75" w:rsidP="0027216C">
      <w:pPr>
        <w:rPr>
          <w:rFonts w:ascii="Arial" w:hAnsi="Arial" w:cs="Arial"/>
          <w:color w:val="202122"/>
          <w:sz w:val="16"/>
          <w:szCs w:val="16"/>
          <w:shd w:val="clear" w:color="auto" w:fill="FFFFFF"/>
        </w:rPr>
      </w:pPr>
      <w:r w:rsidRPr="00FA1A75">
        <w:rPr>
          <w:rFonts w:ascii="Arial" w:hAnsi="Arial" w:cs="Arial"/>
          <w:color w:val="202122"/>
          <w:sz w:val="18"/>
          <w:szCs w:val="18"/>
          <w:shd w:val="clear" w:color="auto" w:fill="FFFFFF"/>
        </w:rPr>
        <w:t>Abertura (para números)</w:t>
      </w:r>
      <w:r>
        <w:rPr>
          <w:rFonts w:ascii="Arial" w:hAnsi="Arial" w:cs="Arial"/>
          <w:color w:val="202122"/>
          <w:sz w:val="16"/>
          <w:szCs w:val="16"/>
          <w:shd w:val="clear" w:color="auto" w:fill="FFFFFF"/>
        </w:rPr>
        <w:t xml:space="preserve">         </w:t>
      </w:r>
      <w:r w:rsidRPr="00FA1A75">
        <w:rPr>
          <w:rFonts w:ascii="Arial" w:hAnsi="Arial" w:cs="Arial"/>
          <w:color w:val="202122"/>
          <w:sz w:val="18"/>
          <w:szCs w:val="18"/>
          <w:shd w:val="clear" w:color="auto" w:fill="FFFFFF"/>
        </w:rPr>
        <w:t>Fechamento (para números)</w:t>
      </w:r>
      <w:r>
        <w:rPr>
          <w:rFonts w:ascii="Arial" w:hAnsi="Arial" w:cs="Arial"/>
          <w:color w:val="202122"/>
          <w:sz w:val="18"/>
          <w:szCs w:val="18"/>
          <w:shd w:val="clear" w:color="auto" w:fill="FFFFFF"/>
        </w:rPr>
        <w:t xml:space="preserve">     </w:t>
      </w:r>
      <w:r w:rsidRPr="00FA1A75">
        <w:rPr>
          <w:rFonts w:ascii="Arial" w:hAnsi="Arial" w:cs="Arial"/>
          <w:color w:val="202122"/>
          <w:sz w:val="16"/>
          <w:szCs w:val="16"/>
          <w:shd w:val="clear" w:color="auto" w:fill="FFFFFF"/>
        </w:rPr>
        <w:t>Abertura (para texto). São usadas 2 células</w:t>
      </w:r>
    </w:p>
    <w:p w:rsidR="00667681" w:rsidRDefault="00D93902" w:rsidP="0027216C">
      <w:pPr>
        <w:rPr>
          <w:rFonts w:ascii="Arial" w:hAnsi="Arial" w:cs="Arial"/>
          <w:color w:val="202122"/>
          <w:sz w:val="21"/>
          <w:szCs w:val="21"/>
          <w:shd w:val="clear" w:color="auto" w:fill="FFFFFF"/>
        </w:rPr>
      </w:pPr>
      <w:r w:rsidRPr="002917D4">
        <w:rPr>
          <w:rFonts w:ascii="Arial" w:hAnsi="Arial" w:cs="Arial"/>
          <w:color w:val="202122"/>
          <w:sz w:val="21"/>
          <w:szCs w:val="21"/>
          <w:highlight w:val="red"/>
          <w:shd w:val="clear" w:color="auto" w:fill="FFFFFF"/>
        </w:rPr>
        <w:pict>
          <v:shape id="_x0000_i1037" type="#_x0000_t75" style="width:109.5pt;height:153pt">
            <v:imagedata r:id="rId34" o:title="1"/>
          </v:shape>
        </w:pict>
      </w:r>
      <w:r w:rsidR="00667681">
        <w:rPr>
          <w:rFonts w:ascii="Arial" w:hAnsi="Arial" w:cs="Arial"/>
          <w:color w:val="202122"/>
          <w:sz w:val="21"/>
          <w:szCs w:val="21"/>
          <w:shd w:val="clear" w:color="auto" w:fill="FFFFFF"/>
        </w:rPr>
        <w:t xml:space="preserve">   </w:t>
      </w:r>
      <w:r w:rsidRPr="002917D4">
        <w:rPr>
          <w:rFonts w:ascii="Arial" w:hAnsi="Arial" w:cs="Arial"/>
          <w:color w:val="202122"/>
          <w:sz w:val="21"/>
          <w:szCs w:val="21"/>
          <w:highlight w:val="red"/>
          <w:shd w:val="clear" w:color="auto" w:fill="FFFFFF"/>
        </w:rPr>
        <w:pict>
          <v:shape id="_x0000_i1038" type="#_x0000_t75" style="width:107.25pt;height:151.5pt">
            <v:imagedata r:id="rId35" o:title="2"/>
          </v:shape>
        </w:pict>
      </w:r>
      <w:r w:rsidR="00667681">
        <w:rPr>
          <w:rFonts w:ascii="Arial" w:hAnsi="Arial" w:cs="Arial"/>
          <w:color w:val="202122"/>
          <w:sz w:val="21"/>
          <w:szCs w:val="21"/>
          <w:shd w:val="clear" w:color="auto" w:fill="FFFFFF"/>
        </w:rPr>
        <w:t xml:space="preserve">   </w:t>
      </w:r>
      <w:r w:rsidRPr="002917D4">
        <w:rPr>
          <w:rFonts w:ascii="Arial" w:hAnsi="Arial" w:cs="Arial"/>
          <w:color w:val="202122"/>
          <w:sz w:val="21"/>
          <w:szCs w:val="21"/>
          <w:highlight w:val="red"/>
          <w:shd w:val="clear" w:color="auto" w:fill="FFFFFF"/>
        </w:rPr>
        <w:pict>
          <v:shape id="_x0000_i1039" type="#_x0000_t75" style="width:117pt;height:163.5pt">
            <v:imagedata r:id="rId34" o:title="3"/>
          </v:shape>
        </w:pict>
      </w:r>
    </w:p>
    <w:p w:rsidR="0016780F" w:rsidRDefault="0016780F" w:rsidP="0027216C">
      <w:pPr>
        <w:rPr>
          <w:rFonts w:ascii="Arial" w:hAnsi="Arial" w:cs="Arial"/>
          <w:color w:val="202122"/>
          <w:sz w:val="21"/>
          <w:szCs w:val="21"/>
          <w:shd w:val="clear" w:color="auto" w:fill="FFFFFF"/>
        </w:rPr>
      </w:pPr>
    </w:p>
    <w:p w:rsidR="00FA1A75" w:rsidRDefault="00FA1A75" w:rsidP="0027216C">
      <w:pPr>
        <w:rPr>
          <w:rFonts w:ascii="Arial" w:hAnsi="Arial" w:cs="Arial"/>
          <w:color w:val="202122"/>
          <w:sz w:val="21"/>
          <w:szCs w:val="21"/>
          <w:highlight w:val="yellow"/>
          <w:shd w:val="clear" w:color="auto" w:fill="FFFFFF"/>
        </w:rPr>
      </w:pPr>
    </w:p>
    <w:p w:rsidR="00FA1A75" w:rsidRDefault="00FA1A75" w:rsidP="0027216C">
      <w:pPr>
        <w:rPr>
          <w:rFonts w:ascii="Arial" w:hAnsi="Arial" w:cs="Arial"/>
          <w:color w:val="202122"/>
          <w:sz w:val="20"/>
          <w:szCs w:val="20"/>
          <w:shd w:val="clear" w:color="auto" w:fill="FFFFFF"/>
        </w:rPr>
      </w:pPr>
      <w:r>
        <w:rPr>
          <w:rFonts w:ascii="Arial" w:hAnsi="Arial" w:cs="Arial"/>
          <w:color w:val="202122"/>
          <w:sz w:val="20"/>
          <w:szCs w:val="20"/>
          <w:shd w:val="clear" w:color="auto" w:fill="FFFFFF"/>
        </w:rPr>
        <w:t xml:space="preserve">                                             Fechamento (para texto). </w:t>
      </w:r>
    </w:p>
    <w:p w:rsidR="00FA1A75" w:rsidRDefault="00FA1A75" w:rsidP="0027216C">
      <w:pPr>
        <w:rPr>
          <w:rFonts w:ascii="Arial" w:hAnsi="Arial" w:cs="Arial"/>
          <w:color w:val="202122"/>
          <w:sz w:val="21"/>
          <w:szCs w:val="21"/>
          <w:highlight w:val="yellow"/>
          <w:shd w:val="clear" w:color="auto" w:fill="FFFFFF"/>
        </w:rPr>
      </w:pPr>
      <w:r>
        <w:rPr>
          <w:rFonts w:ascii="Arial" w:hAnsi="Arial" w:cs="Arial"/>
          <w:color w:val="202122"/>
          <w:sz w:val="20"/>
          <w:szCs w:val="20"/>
          <w:shd w:val="clear" w:color="auto" w:fill="FFFFFF"/>
        </w:rPr>
        <w:t xml:space="preserve">                                              São usadas 2 células</w:t>
      </w:r>
    </w:p>
    <w:p w:rsidR="0016780F" w:rsidRDefault="00D93902" w:rsidP="0027216C">
      <w:pPr>
        <w:rPr>
          <w:rFonts w:ascii="Arial" w:hAnsi="Arial" w:cs="Arial"/>
          <w:color w:val="202122"/>
          <w:sz w:val="21"/>
          <w:szCs w:val="21"/>
          <w:shd w:val="clear" w:color="auto" w:fill="FFFFFF"/>
        </w:rPr>
      </w:pPr>
      <w:r w:rsidRPr="002917D4">
        <w:rPr>
          <w:rFonts w:ascii="Arial" w:hAnsi="Arial" w:cs="Arial"/>
          <w:color w:val="202122"/>
          <w:sz w:val="21"/>
          <w:szCs w:val="21"/>
          <w:highlight w:val="red"/>
          <w:shd w:val="clear" w:color="auto" w:fill="FFFFFF"/>
        </w:rPr>
        <w:pict>
          <v:shape id="_x0000_i1040" type="#_x0000_t75" style="width:117pt;height:162.75pt">
            <v:imagedata r:id="rId32" o:title="4"/>
          </v:shape>
        </w:pict>
      </w:r>
      <w:r w:rsidR="0016780F">
        <w:rPr>
          <w:rFonts w:ascii="Arial" w:hAnsi="Arial" w:cs="Arial"/>
          <w:color w:val="202122"/>
          <w:sz w:val="21"/>
          <w:szCs w:val="21"/>
          <w:shd w:val="clear" w:color="auto" w:fill="FFFFFF"/>
        </w:rPr>
        <w:t xml:space="preserve">  </w:t>
      </w:r>
      <w:r w:rsidRPr="002917D4">
        <w:rPr>
          <w:rFonts w:ascii="Arial" w:hAnsi="Arial" w:cs="Arial"/>
          <w:color w:val="202122"/>
          <w:sz w:val="21"/>
          <w:szCs w:val="21"/>
          <w:highlight w:val="red"/>
          <w:shd w:val="clear" w:color="auto" w:fill="FFFFFF"/>
        </w:rPr>
        <w:pict>
          <v:shape id="_x0000_i1041" type="#_x0000_t75" style="width:112.5pt;height:157.5pt">
            <v:imagedata r:id="rId36" o:title="5"/>
          </v:shape>
        </w:pict>
      </w:r>
      <w:r w:rsidR="00FA1A75">
        <w:rPr>
          <w:rFonts w:ascii="Arial" w:hAnsi="Arial" w:cs="Arial"/>
          <w:color w:val="202122"/>
          <w:sz w:val="21"/>
          <w:szCs w:val="21"/>
          <w:shd w:val="clear" w:color="auto" w:fill="FFFFFF"/>
        </w:rPr>
        <w:t xml:space="preserve">   </w:t>
      </w:r>
      <w:r w:rsidRPr="002917D4">
        <w:rPr>
          <w:rFonts w:ascii="Arial" w:hAnsi="Arial" w:cs="Arial"/>
          <w:color w:val="202122"/>
          <w:sz w:val="21"/>
          <w:szCs w:val="21"/>
          <w:highlight w:val="red"/>
          <w:shd w:val="clear" w:color="auto" w:fill="FFFFFF"/>
        </w:rPr>
        <w:pict>
          <v:shape id="_x0000_i1042" type="#_x0000_t75" style="width:117pt;height:163.5pt">
            <v:imagedata r:id="rId35" o:title="6"/>
          </v:shape>
        </w:pict>
      </w:r>
    </w:p>
    <w:p w:rsidR="00FA1A75" w:rsidRDefault="00FA1A75" w:rsidP="0027216C">
      <w:pPr>
        <w:rPr>
          <w:rFonts w:ascii="Arial" w:hAnsi="Arial" w:cs="Arial"/>
          <w:color w:val="202122"/>
          <w:sz w:val="21"/>
          <w:szCs w:val="21"/>
          <w:shd w:val="clear" w:color="auto" w:fill="FFFFFF"/>
        </w:rPr>
      </w:pPr>
    </w:p>
    <w:p w:rsidR="00FA1A75" w:rsidRPr="00FA1A75" w:rsidRDefault="00FA1A75" w:rsidP="00FA1A75">
      <w:pPr>
        <w:shd w:val="clear" w:color="auto" w:fill="FFFFFF"/>
        <w:spacing w:before="120" w:after="120" w:line="240" w:lineRule="auto"/>
        <w:rPr>
          <w:rFonts w:ascii="Arial" w:eastAsia="Times New Roman" w:hAnsi="Arial" w:cs="Arial"/>
          <w:color w:val="202122"/>
          <w:sz w:val="24"/>
          <w:szCs w:val="24"/>
          <w:lang w:eastAsia="pt-BR"/>
        </w:rPr>
      </w:pPr>
      <w:r w:rsidRPr="00FA1A75">
        <w:rPr>
          <w:rFonts w:ascii="Arial" w:eastAsia="Times New Roman" w:hAnsi="Arial" w:cs="Arial"/>
          <w:color w:val="202122"/>
          <w:sz w:val="24"/>
          <w:szCs w:val="24"/>
          <w:lang w:eastAsia="pt-BR"/>
        </w:rPr>
        <w:t>Algumas contrações e abreviaturas às vezes tornam o braille difícil de aprender. Isto acontece especialmente no caso de pessoas que ficam cegas numa idade mais avançada, visto que a única forma de aprender braile é memorizar todos os sinais. Por esse motivo, há vários "graus" de braille.</w:t>
      </w:r>
    </w:p>
    <w:p w:rsidR="00FA1A75" w:rsidRPr="00FA1A75" w:rsidRDefault="00FA1A75" w:rsidP="00FA1A75">
      <w:pPr>
        <w:shd w:val="clear" w:color="auto" w:fill="FFFFFF"/>
        <w:spacing w:before="120" w:after="120" w:line="240" w:lineRule="auto"/>
        <w:rPr>
          <w:rFonts w:ascii="Arial" w:eastAsia="Times New Roman" w:hAnsi="Arial" w:cs="Arial"/>
          <w:color w:val="202122"/>
          <w:sz w:val="24"/>
          <w:szCs w:val="24"/>
          <w:lang w:eastAsia="pt-BR"/>
        </w:rPr>
      </w:pPr>
      <w:r w:rsidRPr="00FA1A75">
        <w:rPr>
          <w:rFonts w:ascii="Arial" w:eastAsia="Times New Roman" w:hAnsi="Arial" w:cs="Arial"/>
          <w:color w:val="202122"/>
          <w:sz w:val="24"/>
          <w:szCs w:val="24"/>
          <w:lang w:eastAsia="pt-BR"/>
        </w:rPr>
        <w:t>O braille por extenso, ou </w:t>
      </w:r>
      <w:r w:rsidRPr="00FA1A75">
        <w:rPr>
          <w:rFonts w:ascii="Arial" w:eastAsia="Times New Roman" w:hAnsi="Arial" w:cs="Arial"/>
          <w:b/>
          <w:bCs/>
          <w:color w:val="202122"/>
          <w:sz w:val="24"/>
          <w:szCs w:val="24"/>
          <w:lang w:eastAsia="pt-BR"/>
        </w:rPr>
        <w:t>grau um</w:t>
      </w:r>
      <w:r w:rsidRPr="00FA1A75">
        <w:rPr>
          <w:rFonts w:ascii="Arial" w:eastAsia="Times New Roman" w:hAnsi="Arial" w:cs="Arial"/>
          <w:color w:val="202122"/>
          <w:sz w:val="24"/>
          <w:szCs w:val="24"/>
          <w:lang w:eastAsia="pt-BR"/>
        </w:rPr>
        <w:t>, só utiliza os sinais que representam o alfabeto e a pontuação, os números e alguns poucos sinais especiais de composição que são especifíos do sistema. Corresponde letra por letra, à impressão visual que é observável num texto comum. Este grau é o mais fácil de se aprender, visto que há menos sinais para memorizar. Por outro lado, o braille grau um é o mais lento para ser transcrito e lido, e o produto final, impresso, é mais volumoso. Visto que a maioria do braille produzido hoje é transcrito e produzido por voluntários, em organizações não lucrativas, o grau um é usado raramente.</w:t>
      </w:r>
    </w:p>
    <w:p w:rsidR="00FA1A75" w:rsidRPr="00FA1A75" w:rsidRDefault="00FA1A75" w:rsidP="00FA1A75">
      <w:pPr>
        <w:shd w:val="clear" w:color="auto" w:fill="FFFFFF"/>
        <w:spacing w:before="120" w:after="120" w:line="240" w:lineRule="auto"/>
        <w:rPr>
          <w:rFonts w:ascii="Arial" w:eastAsia="Times New Roman" w:hAnsi="Arial" w:cs="Arial"/>
          <w:color w:val="202122"/>
          <w:sz w:val="24"/>
          <w:szCs w:val="24"/>
          <w:lang w:eastAsia="pt-BR"/>
        </w:rPr>
      </w:pPr>
      <w:r w:rsidRPr="00FA1A75">
        <w:rPr>
          <w:rFonts w:ascii="Arial" w:eastAsia="Times New Roman" w:hAnsi="Arial" w:cs="Arial"/>
          <w:color w:val="202122"/>
          <w:sz w:val="24"/>
          <w:szCs w:val="24"/>
          <w:lang w:eastAsia="pt-BR"/>
        </w:rPr>
        <w:t>O braille </w:t>
      </w:r>
      <w:r w:rsidRPr="00FA1A75">
        <w:rPr>
          <w:rFonts w:ascii="Arial" w:eastAsia="Times New Roman" w:hAnsi="Arial" w:cs="Arial"/>
          <w:b/>
          <w:bCs/>
          <w:color w:val="202122"/>
          <w:sz w:val="24"/>
          <w:szCs w:val="24"/>
          <w:lang w:eastAsia="pt-BR"/>
        </w:rPr>
        <w:t>grau dois</w:t>
      </w:r>
      <w:r w:rsidRPr="00FA1A75">
        <w:rPr>
          <w:rFonts w:ascii="Arial" w:eastAsia="Times New Roman" w:hAnsi="Arial" w:cs="Arial"/>
          <w:color w:val="202122"/>
          <w:sz w:val="24"/>
          <w:szCs w:val="24"/>
          <w:lang w:eastAsia="pt-BR"/>
        </w:rPr>
        <w:t> é uma forma mais abreviada do braille. Por exemplo, em inglês, cada um dos 26 sinais que representam o alfabeto têm um significado duplo. Se o sinal é usado em combinação com outros padrões dentro de uma palavra, representa apenas uma letra, mas se estiver isolado representa uma palavra comum. Isto ocorre similarmente no braille português. Assim, por exemplo, o sinal para </w:t>
      </w:r>
      <w:r w:rsidRPr="00FA1A75">
        <w:rPr>
          <w:rFonts w:ascii="Arial" w:eastAsia="Times New Roman" w:hAnsi="Arial" w:cs="Arial"/>
          <w:i/>
          <w:iCs/>
          <w:color w:val="202122"/>
          <w:sz w:val="24"/>
          <w:szCs w:val="24"/>
          <w:lang w:eastAsia="pt-BR"/>
        </w:rPr>
        <w:t>n</w:t>
      </w:r>
      <w:r w:rsidRPr="00FA1A75">
        <w:rPr>
          <w:rFonts w:ascii="Arial" w:eastAsia="Times New Roman" w:hAnsi="Arial" w:cs="Arial"/>
          <w:color w:val="202122"/>
          <w:sz w:val="24"/>
          <w:szCs w:val="24"/>
          <w:lang w:eastAsia="pt-BR"/>
        </w:rPr>
        <w:t> isolado representa não, </w:t>
      </w:r>
      <w:r w:rsidRPr="00FA1A75">
        <w:rPr>
          <w:rFonts w:ascii="Arial" w:eastAsia="Times New Roman" w:hAnsi="Arial" w:cs="Arial"/>
          <w:i/>
          <w:iCs/>
          <w:color w:val="202122"/>
          <w:sz w:val="24"/>
          <w:szCs w:val="24"/>
          <w:lang w:eastAsia="pt-BR"/>
        </w:rPr>
        <w:t>abx</w:t>
      </w:r>
      <w:r w:rsidRPr="00FA1A75">
        <w:rPr>
          <w:rFonts w:ascii="Arial" w:eastAsia="Times New Roman" w:hAnsi="Arial" w:cs="Arial"/>
          <w:color w:val="202122"/>
          <w:sz w:val="24"/>
          <w:szCs w:val="24"/>
          <w:lang w:eastAsia="pt-BR"/>
        </w:rPr>
        <w:t> representa abaixo, </w:t>
      </w:r>
      <w:r w:rsidRPr="00FA1A75">
        <w:rPr>
          <w:rFonts w:ascii="Arial" w:eastAsia="Times New Roman" w:hAnsi="Arial" w:cs="Arial"/>
          <w:i/>
          <w:iCs/>
          <w:color w:val="202122"/>
          <w:sz w:val="24"/>
          <w:szCs w:val="24"/>
          <w:lang w:eastAsia="pt-BR"/>
        </w:rPr>
        <w:t>abt</w:t>
      </w:r>
      <w:r w:rsidRPr="00FA1A75">
        <w:rPr>
          <w:rFonts w:ascii="Arial" w:eastAsia="Times New Roman" w:hAnsi="Arial" w:cs="Arial"/>
          <w:color w:val="202122"/>
          <w:sz w:val="24"/>
          <w:szCs w:val="24"/>
          <w:lang w:eastAsia="pt-BR"/>
        </w:rPr>
        <w:t>, absoluto, </w:t>
      </w:r>
      <w:r w:rsidRPr="00FA1A75">
        <w:rPr>
          <w:rFonts w:ascii="Arial" w:eastAsia="Times New Roman" w:hAnsi="Arial" w:cs="Arial"/>
          <w:i/>
          <w:iCs/>
          <w:color w:val="202122"/>
          <w:sz w:val="24"/>
          <w:szCs w:val="24"/>
          <w:lang w:eastAsia="pt-BR"/>
        </w:rPr>
        <w:t>ag</w:t>
      </w:r>
      <w:r w:rsidRPr="00FA1A75">
        <w:rPr>
          <w:rFonts w:ascii="Arial" w:eastAsia="Times New Roman" w:hAnsi="Arial" w:cs="Arial"/>
          <w:color w:val="202122"/>
          <w:sz w:val="24"/>
          <w:szCs w:val="24"/>
          <w:lang w:eastAsia="pt-BR"/>
        </w:rPr>
        <w:t>, alguém, e assim por diante. Outros sinais são empregues para representar prefixos e sufixos comuns. O uso de contracções e abreviaturas reduz bastante o tempo envolvido em transcrever e ler a matéria, bem como o tamanho do volume acabado. Actualmente, portanto, este é o grau mais comum do braille. Em contrapartida, é mais difícil aprender o braille abreviado grau dois. É necessário memorizar todos os 63 sinais diferentes (a maioria dos quais tem mais de um significado, dependendo de como são usados), mas também é preciso aprender o conjunto de regras necessárias que governam quando cada sinal pode ou não ser usado.</w:t>
      </w:r>
    </w:p>
    <w:p w:rsidR="00FA1A75" w:rsidRPr="00FA1A75" w:rsidRDefault="00FA1A75" w:rsidP="00FA1A75">
      <w:pPr>
        <w:shd w:val="clear" w:color="auto" w:fill="FFFFFF"/>
        <w:spacing w:before="120" w:after="120" w:line="240" w:lineRule="auto"/>
        <w:rPr>
          <w:rFonts w:ascii="Arial" w:eastAsia="Times New Roman" w:hAnsi="Arial" w:cs="Arial"/>
          <w:color w:val="202122"/>
          <w:sz w:val="24"/>
          <w:szCs w:val="24"/>
          <w:lang w:eastAsia="pt-BR"/>
        </w:rPr>
      </w:pPr>
      <w:r w:rsidRPr="00FA1A75">
        <w:rPr>
          <w:rFonts w:ascii="Arial" w:eastAsia="Times New Roman" w:hAnsi="Arial" w:cs="Arial"/>
          <w:color w:val="202122"/>
          <w:sz w:val="24"/>
          <w:szCs w:val="24"/>
          <w:lang w:eastAsia="pt-BR"/>
        </w:rPr>
        <w:t>O </w:t>
      </w:r>
      <w:r w:rsidRPr="00FA1A75">
        <w:rPr>
          <w:rFonts w:ascii="Arial" w:eastAsia="Times New Roman" w:hAnsi="Arial" w:cs="Arial"/>
          <w:b/>
          <w:bCs/>
          <w:color w:val="202122"/>
          <w:sz w:val="24"/>
          <w:szCs w:val="24"/>
          <w:lang w:eastAsia="pt-BR"/>
        </w:rPr>
        <w:t>grau três</w:t>
      </w:r>
      <w:r w:rsidRPr="00FA1A75">
        <w:rPr>
          <w:rFonts w:ascii="Arial" w:eastAsia="Times New Roman" w:hAnsi="Arial" w:cs="Arial"/>
          <w:color w:val="202122"/>
          <w:sz w:val="24"/>
          <w:szCs w:val="24"/>
          <w:lang w:eastAsia="pt-BR"/>
        </w:rPr>
        <w:t xml:space="preserve"> é uma forma de braille altamente abreviada, especialmente usada em inglês. No grau três há várias contracções e abreviaturas a memorizar, e as </w:t>
      </w:r>
      <w:r w:rsidRPr="00FA1A75">
        <w:rPr>
          <w:rFonts w:ascii="Arial" w:eastAsia="Times New Roman" w:hAnsi="Arial" w:cs="Arial"/>
          <w:color w:val="202122"/>
          <w:sz w:val="24"/>
          <w:szCs w:val="24"/>
          <w:lang w:eastAsia="pt-BR"/>
        </w:rPr>
        <w:lastRenderedPageBreak/>
        <w:t>regras que governam o seu uso são correspondentemente difíceis. O braille grau três é usualmente utilizado em anotações científicas ou em outras matérias muito técnicas. Visto que bem poucos cegos conseguem ler este grau de braille, não é usado com frequência.</w:t>
      </w:r>
    </w:p>
    <w:p w:rsidR="00FA1A75" w:rsidRDefault="00FA1A75" w:rsidP="0027216C">
      <w:pPr>
        <w:rPr>
          <w:rFonts w:ascii="Arial" w:hAnsi="Arial" w:cs="Arial"/>
          <w:color w:val="202122"/>
          <w:sz w:val="24"/>
          <w:szCs w:val="24"/>
          <w:shd w:val="clear" w:color="auto" w:fill="FFFFFF"/>
        </w:rPr>
      </w:pPr>
    </w:p>
    <w:p w:rsidR="00730D44" w:rsidRDefault="00730D44" w:rsidP="0027216C">
      <w:pPr>
        <w:rPr>
          <w:rFonts w:ascii="Arial" w:hAnsi="Arial" w:cs="Arial"/>
          <w:color w:val="202122"/>
          <w:sz w:val="24"/>
          <w:szCs w:val="24"/>
          <w:shd w:val="clear" w:color="auto" w:fill="FFFFFF"/>
        </w:rPr>
      </w:pPr>
    </w:p>
    <w:p w:rsidR="00730D44" w:rsidRPr="00730D44" w:rsidRDefault="00FA1A75" w:rsidP="00730D44">
      <w:pPr>
        <w:jc w:val="center"/>
        <w:rPr>
          <w:rFonts w:ascii="Arial" w:hAnsi="Arial" w:cs="Arial"/>
          <w:b/>
          <w:color w:val="202122"/>
          <w:sz w:val="24"/>
          <w:szCs w:val="24"/>
          <w:u w:val="single"/>
          <w:shd w:val="clear" w:color="auto" w:fill="FFFFFF"/>
        </w:rPr>
      </w:pPr>
      <w:r w:rsidRPr="00730D44">
        <w:rPr>
          <w:rFonts w:ascii="Arial" w:hAnsi="Arial" w:cs="Arial"/>
          <w:b/>
          <w:color w:val="202122"/>
          <w:sz w:val="24"/>
          <w:szCs w:val="24"/>
          <w:u w:val="single"/>
          <w:shd w:val="clear" w:color="auto" w:fill="FFFFFF"/>
        </w:rPr>
        <w:t>Alfabeto Braille com codificação Unicode</w:t>
      </w:r>
    </w:p>
    <w:p w:rsidR="00730D44" w:rsidRDefault="00730D44" w:rsidP="0027216C">
      <w:pPr>
        <w:rPr>
          <w:rFonts w:ascii="Arial" w:hAnsi="Arial" w:cs="Arial"/>
          <w:color w:val="202122"/>
          <w:sz w:val="21"/>
          <w:szCs w:val="21"/>
          <w:shd w:val="clear" w:color="auto" w:fill="FFFFFF"/>
        </w:rPr>
      </w:pPr>
    </w:p>
    <w:p w:rsidR="00730D44" w:rsidRDefault="00D93902" w:rsidP="0027216C">
      <w:pPr>
        <w:rPr>
          <w:rFonts w:ascii="Arial" w:hAnsi="Arial" w:cs="Arial"/>
          <w:color w:val="202122"/>
          <w:sz w:val="21"/>
          <w:szCs w:val="21"/>
          <w:shd w:val="clear" w:color="auto" w:fill="FFFFFF"/>
        </w:rPr>
      </w:pPr>
      <w:r>
        <w:rPr>
          <w:rFonts w:ascii="Arial" w:hAnsi="Arial" w:cs="Arial"/>
          <w:color w:val="202122"/>
          <w:sz w:val="21"/>
          <w:szCs w:val="21"/>
          <w:shd w:val="clear" w:color="auto" w:fill="FFFFFF"/>
        </w:rPr>
        <w:pict>
          <v:shape id="_x0000_i1043" type="#_x0000_t75" style="width:396pt;height:276.75pt">
            <v:imagedata r:id="rId37" o:title="images 1"/>
          </v:shape>
        </w:pict>
      </w:r>
    </w:p>
    <w:p w:rsidR="00730D44" w:rsidRDefault="00730D44" w:rsidP="0027216C">
      <w:pPr>
        <w:rPr>
          <w:rFonts w:ascii="Arial" w:hAnsi="Arial" w:cs="Arial"/>
          <w:color w:val="202122"/>
          <w:sz w:val="21"/>
          <w:szCs w:val="21"/>
          <w:shd w:val="clear" w:color="auto" w:fill="FFFFFF"/>
        </w:rPr>
      </w:pPr>
    </w:p>
    <w:p w:rsidR="00730D44" w:rsidRDefault="00730D44" w:rsidP="0027216C">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              </w:t>
      </w:r>
      <w:r w:rsidRPr="00730D44">
        <w:rPr>
          <w:rFonts w:ascii="Arial" w:hAnsi="Arial" w:cs="Arial"/>
          <w:noProof/>
          <w:color w:val="202122"/>
          <w:sz w:val="21"/>
          <w:szCs w:val="21"/>
          <w:shd w:val="clear" w:color="auto" w:fill="FFFFFF"/>
          <w:lang w:eastAsia="pt-BR"/>
        </w:rPr>
        <w:drawing>
          <wp:inline distT="0" distB="0" distL="0" distR="0">
            <wp:extent cx="3886198" cy="2914650"/>
            <wp:effectExtent l="0" t="0" r="635" b="0"/>
            <wp:docPr id="47" name="Imagem 47" descr="Refreshable Braille 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Refreshable Braille display.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23083" cy="2942314"/>
                    </a:xfrm>
                    <a:prstGeom prst="rect">
                      <a:avLst/>
                    </a:prstGeom>
                    <a:noFill/>
                    <a:ln>
                      <a:noFill/>
                    </a:ln>
                  </pic:spPr>
                </pic:pic>
              </a:graphicData>
            </a:graphic>
          </wp:inline>
        </w:drawing>
      </w:r>
    </w:p>
    <w:p w:rsidR="00730D44" w:rsidRPr="00CD7481" w:rsidRDefault="00730D44" w:rsidP="0027216C">
      <w:pPr>
        <w:rPr>
          <w:rFonts w:ascii="Arial" w:hAnsi="Arial" w:cs="Arial"/>
          <w:b/>
          <w:color w:val="202122"/>
          <w:sz w:val="24"/>
          <w:szCs w:val="24"/>
          <w:shd w:val="clear" w:color="auto" w:fill="FFFFFF"/>
        </w:rPr>
      </w:pPr>
      <w:r w:rsidRPr="00CD7481">
        <w:rPr>
          <w:rFonts w:ascii="Arial" w:hAnsi="Arial" w:cs="Arial"/>
          <w:b/>
          <w:color w:val="202122"/>
          <w:sz w:val="24"/>
          <w:szCs w:val="24"/>
          <w:shd w:val="clear" w:color="auto" w:fill="FFFFFF"/>
        </w:rPr>
        <w:lastRenderedPageBreak/>
        <w:t>Outros padrões e combinações:</w:t>
      </w:r>
    </w:p>
    <w:tbl>
      <w:tblPr>
        <w:tblW w:w="571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Description w:val="Outros padrões"/>
      </w:tblPr>
      <w:tblGrid>
        <w:gridCol w:w="1042"/>
        <w:gridCol w:w="4671"/>
      </w:tblGrid>
      <w:tr w:rsidR="00730D44" w:rsidRPr="00730D44" w:rsidTr="00730D44">
        <w:trPr>
          <w:trHeight w:val="4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b/>
                <w:bCs/>
                <w:color w:val="202122"/>
                <w:sz w:val="24"/>
                <w:szCs w:val="24"/>
                <w:shd w:val="clear" w:color="auto" w:fill="FFFFFF"/>
              </w:rPr>
            </w:pPr>
            <w:r w:rsidRPr="00730D44">
              <w:rPr>
                <w:rFonts w:ascii="Arial" w:hAnsi="Arial" w:cs="Arial"/>
                <w:b/>
                <w:bCs/>
                <w:color w:val="202122"/>
                <w:sz w:val="24"/>
                <w:szCs w:val="24"/>
                <w:shd w:val="clear" w:color="auto" w:fill="FFFFFF"/>
              </w:rPr>
              <w:t>Braille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b/>
                <w:bCs/>
                <w:color w:val="202122"/>
                <w:sz w:val="24"/>
                <w:szCs w:val="24"/>
                <w:shd w:val="clear" w:color="auto" w:fill="FFFFFF"/>
              </w:rPr>
            </w:pPr>
            <w:r w:rsidRPr="00730D44">
              <w:rPr>
                <w:rFonts w:ascii="Arial" w:hAnsi="Arial" w:cs="Arial"/>
                <w:b/>
                <w:bCs/>
                <w:color w:val="202122"/>
                <w:sz w:val="24"/>
                <w:szCs w:val="24"/>
                <w:shd w:val="clear" w:color="auto" w:fill="FFFFFF"/>
              </w:rPr>
              <w:t>Letra/Símbolo</w:t>
            </w:r>
          </w:p>
        </w:tc>
      </w:tr>
      <w:tr w:rsidR="00730D44" w:rsidRPr="00730D44" w:rsidTr="00730D44">
        <w:trPr>
          <w:trHeight w:val="48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Í</w:t>
            </w:r>
          </w:p>
        </w:tc>
      </w:tr>
      <w:tr w:rsidR="00730D44" w:rsidRPr="00730D44" w:rsidTr="00730D44">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Ã</w:t>
            </w:r>
          </w:p>
        </w:tc>
      </w:tr>
      <w:tr w:rsidR="00730D44" w:rsidRPr="00730D44" w:rsidTr="00730D44">
        <w:trPr>
          <w:trHeight w:val="48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Ó</w:t>
            </w:r>
          </w:p>
        </w:tc>
      </w:tr>
      <w:tr w:rsidR="00CD7481" w:rsidRPr="00730D44" w:rsidTr="00730D44">
        <w:trPr>
          <w:trHeight w:val="48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D7481" w:rsidRPr="00730D44" w:rsidRDefault="00CD7481" w:rsidP="00730D44">
            <w:pPr>
              <w:rPr>
                <w:rFonts w:ascii="Segoe UI Symbol" w:hAnsi="Segoe UI Symbol" w:cs="Segoe UI Symbol"/>
                <w:color w:val="202122"/>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D7481" w:rsidRPr="00730D44" w:rsidRDefault="00CD7481" w:rsidP="00730D44">
            <w:pPr>
              <w:rPr>
                <w:rFonts w:ascii="Arial" w:hAnsi="Arial" w:cs="Arial"/>
                <w:color w:val="202122"/>
                <w:sz w:val="24"/>
                <w:szCs w:val="24"/>
                <w:shd w:val="clear" w:color="auto" w:fill="FFFFFF"/>
              </w:rPr>
            </w:pPr>
          </w:p>
        </w:tc>
      </w:tr>
      <w:tr w:rsidR="00730D44" w:rsidRPr="00730D44" w:rsidTr="00730D44">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vírgula (,)</w:t>
            </w:r>
          </w:p>
        </w:tc>
      </w:tr>
      <w:tr w:rsidR="00730D44" w:rsidRPr="00730D44" w:rsidTr="00730D44">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ponto (.) / apóstrofo (')</w:t>
            </w:r>
          </w:p>
        </w:tc>
      </w:tr>
      <w:tr w:rsidR="00730D44" w:rsidRPr="00730D44" w:rsidTr="00730D44">
        <w:trPr>
          <w:trHeight w:val="48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reticências (…)</w:t>
            </w:r>
          </w:p>
        </w:tc>
      </w:tr>
      <w:tr w:rsidR="00730D44" w:rsidRPr="00730D44" w:rsidTr="00730D44">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ponto-e-vírgula (;)</w:t>
            </w:r>
          </w:p>
        </w:tc>
      </w:tr>
      <w:tr w:rsidR="00730D44" w:rsidRPr="00730D44" w:rsidTr="00730D44">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dois-pontos (:)</w:t>
            </w:r>
          </w:p>
        </w:tc>
      </w:tr>
      <w:tr w:rsidR="00730D44" w:rsidRPr="00730D44" w:rsidTr="00730D44">
        <w:trPr>
          <w:trHeight w:val="48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ponto de exclamação (!)</w:t>
            </w:r>
          </w:p>
        </w:tc>
      </w:tr>
      <w:tr w:rsidR="00730D44" w:rsidRPr="00730D44" w:rsidTr="00730D44">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ponto de interrogação (?)</w:t>
            </w:r>
          </w:p>
        </w:tc>
      </w:tr>
      <w:tr w:rsidR="00730D44" w:rsidRPr="00730D44" w:rsidTr="00730D44">
        <w:trPr>
          <w:trHeight w:val="48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hífen (–)</w:t>
            </w:r>
          </w:p>
        </w:tc>
      </w:tr>
      <w:tr w:rsidR="00730D44" w:rsidRPr="00730D44" w:rsidTr="00730D44">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travessão (—)</w:t>
            </w:r>
          </w:p>
        </w:tc>
      </w:tr>
      <w:tr w:rsidR="00730D44" w:rsidRPr="00730D44" w:rsidTr="00730D44">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aspas (")</w:t>
            </w:r>
          </w:p>
        </w:tc>
      </w:tr>
      <w:tr w:rsidR="00730D44" w:rsidRPr="00730D44" w:rsidTr="00730D44">
        <w:trPr>
          <w:trHeight w:val="48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abre parêntese [(] (para texto)</w:t>
            </w:r>
          </w:p>
        </w:tc>
      </w:tr>
      <w:tr w:rsidR="00730D44" w:rsidRPr="00730D44" w:rsidTr="00730D44">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fecha parêntese [)] (para texto)</w:t>
            </w:r>
          </w:p>
        </w:tc>
      </w:tr>
      <w:tr w:rsidR="00730D44" w:rsidRPr="00730D44" w:rsidTr="00730D44">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abre parêntese [(] (para números)</w:t>
            </w:r>
          </w:p>
        </w:tc>
      </w:tr>
      <w:tr w:rsidR="00730D44" w:rsidRPr="00730D44" w:rsidTr="00730D44">
        <w:trPr>
          <w:trHeight w:val="48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fecha parêntese [)] (para números)</w:t>
            </w:r>
          </w:p>
        </w:tc>
      </w:tr>
      <w:tr w:rsidR="00730D44" w:rsidRPr="00730D44" w:rsidTr="00730D44">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asterisco (*)</w:t>
            </w:r>
          </w:p>
        </w:tc>
      </w:tr>
      <w:tr w:rsidR="00730D44" w:rsidRPr="00730D44" w:rsidTr="00730D44">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cifrão ($)</w:t>
            </w:r>
          </w:p>
        </w:tc>
      </w:tr>
      <w:tr w:rsidR="00CD7481" w:rsidRPr="00730D44" w:rsidTr="00730D44">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D7481" w:rsidRPr="00730D44" w:rsidRDefault="00CD7481" w:rsidP="00730D44">
            <w:pPr>
              <w:rPr>
                <w:rFonts w:ascii="Segoe UI Symbol" w:hAnsi="Segoe UI Symbol" w:cs="Segoe UI Symbol"/>
                <w:color w:val="202122"/>
                <w:sz w:val="24"/>
                <w:szCs w:val="24"/>
                <w:shd w:val="clear" w:color="auto" w:fill="FFFFFF"/>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D7481" w:rsidRPr="00730D44" w:rsidRDefault="00CD7481" w:rsidP="00730D44">
            <w:pPr>
              <w:rPr>
                <w:rFonts w:ascii="Arial" w:hAnsi="Arial" w:cs="Arial"/>
                <w:color w:val="202122"/>
                <w:sz w:val="24"/>
                <w:szCs w:val="24"/>
                <w:shd w:val="clear" w:color="auto" w:fill="FFFFFF"/>
              </w:rPr>
            </w:pPr>
          </w:p>
        </w:tc>
      </w:tr>
      <w:tr w:rsidR="00730D44" w:rsidRPr="00730D44" w:rsidTr="00730D44">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euro (€)</w:t>
            </w:r>
          </w:p>
        </w:tc>
      </w:tr>
      <w:tr w:rsidR="00730D44" w:rsidRPr="00730D44" w:rsidTr="00730D44">
        <w:trPr>
          <w:trHeight w:val="51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grifo (exemplo)</w:t>
            </w:r>
          </w:p>
        </w:tc>
      </w:tr>
      <w:tr w:rsidR="00730D44" w:rsidRPr="00730D44" w:rsidTr="00730D44">
        <w:trPr>
          <w:trHeight w:val="48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inicial maiúscula (Exemplo)</w:t>
            </w:r>
          </w:p>
        </w:tc>
      </w:tr>
      <w:tr w:rsidR="00730D44" w:rsidRPr="00730D44" w:rsidTr="00730D44">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caixa alta (EXEMPLO)</w:t>
            </w:r>
          </w:p>
        </w:tc>
      </w:tr>
      <w:tr w:rsidR="00730D44" w:rsidRPr="00730D44" w:rsidTr="00730D44">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Segoe UI Symbol" w:hAnsi="Segoe UI Symbol" w:cs="Segoe UI Symbol"/>
                <w:color w:val="202122"/>
                <w:sz w:val="24"/>
                <w:szCs w:val="24"/>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número</w:t>
            </w:r>
          </w:p>
        </w:tc>
      </w:tr>
    </w:tbl>
    <w:p w:rsidR="00FA1A75" w:rsidRDefault="00754182" w:rsidP="0027216C">
      <w:pPr>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 </w:t>
      </w:r>
    </w:p>
    <w:p w:rsidR="00730D44" w:rsidRDefault="00754182" w:rsidP="00730D44">
      <w:pPr>
        <w:rPr>
          <w:rFonts w:ascii="Arial" w:hAnsi="Arial" w:cs="Arial"/>
          <w:b/>
          <w:color w:val="202122"/>
          <w:sz w:val="24"/>
          <w:szCs w:val="24"/>
          <w:u w:val="single"/>
          <w:shd w:val="clear" w:color="auto" w:fill="FFFFFF"/>
        </w:rPr>
      </w:pPr>
      <w:r>
        <w:rPr>
          <w:rFonts w:ascii="Arial" w:hAnsi="Arial" w:cs="Arial"/>
          <w:b/>
          <w:color w:val="202122"/>
          <w:sz w:val="24"/>
          <w:szCs w:val="24"/>
          <w:shd w:val="clear" w:color="auto" w:fill="FFFFFF"/>
        </w:rPr>
        <w:t xml:space="preserve">                   </w:t>
      </w:r>
      <w:r w:rsidR="00730D44" w:rsidRPr="00754182">
        <w:rPr>
          <w:rFonts w:ascii="Arial" w:hAnsi="Arial" w:cs="Arial"/>
          <w:b/>
          <w:color w:val="202122"/>
          <w:sz w:val="24"/>
          <w:szCs w:val="24"/>
          <w:u w:val="single"/>
          <w:shd w:val="clear" w:color="auto" w:fill="FFFFFF"/>
        </w:rPr>
        <w:t>Transc</w:t>
      </w:r>
      <w:r w:rsidR="00CD7481">
        <w:rPr>
          <w:rFonts w:ascii="Arial" w:hAnsi="Arial" w:cs="Arial"/>
          <w:b/>
          <w:color w:val="202122"/>
          <w:sz w:val="24"/>
          <w:szCs w:val="24"/>
          <w:u w:val="single"/>
          <w:shd w:val="clear" w:color="auto" w:fill="FFFFFF"/>
        </w:rPr>
        <w:t xml:space="preserve">odificação </w:t>
      </w:r>
      <w:r w:rsidR="00730D44" w:rsidRPr="00754182">
        <w:rPr>
          <w:rFonts w:ascii="Arial" w:hAnsi="Arial" w:cs="Arial"/>
          <w:b/>
          <w:color w:val="202122"/>
          <w:sz w:val="24"/>
          <w:szCs w:val="24"/>
          <w:u w:val="single"/>
          <w:shd w:val="clear" w:color="auto" w:fill="FFFFFF"/>
        </w:rPr>
        <w:t>entre ASCII e Unicode</w:t>
      </w:r>
    </w:p>
    <w:p w:rsidR="00754182" w:rsidRPr="00754182" w:rsidRDefault="00754182" w:rsidP="00730D44">
      <w:pPr>
        <w:rPr>
          <w:rFonts w:ascii="Arial" w:hAnsi="Arial" w:cs="Arial"/>
          <w:b/>
          <w:color w:val="202122"/>
          <w:sz w:val="24"/>
          <w:szCs w:val="24"/>
          <w:u w:val="single"/>
          <w:shd w:val="clear" w:color="auto" w:fill="FFFFFF"/>
        </w:rPr>
      </w:pPr>
    </w:p>
    <w:p w:rsidR="00754182"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Em computador, pode-se representar os 64 símbolos do código braille de 6 pontos em arquivos de texto não formatado, usando-se 64 caracteres do conjunto ASCII. Na tela, um texto assim codificado será visto como uma mistura de letras, números e outros sinais, a não ser que se use uma fonte de caract</w:t>
      </w:r>
      <w:r w:rsidR="00754182">
        <w:rPr>
          <w:rFonts w:ascii="Arial" w:hAnsi="Arial" w:cs="Arial"/>
          <w:color w:val="202122"/>
          <w:sz w:val="24"/>
          <w:szCs w:val="24"/>
          <w:shd w:val="clear" w:color="auto" w:fill="FFFFFF"/>
        </w:rPr>
        <w:t xml:space="preserve">eres especial (como SimBraille) </w:t>
      </w:r>
      <w:r w:rsidRPr="00730D44">
        <w:rPr>
          <w:rFonts w:ascii="Arial" w:hAnsi="Arial" w:cs="Arial"/>
          <w:color w:val="202122"/>
          <w:sz w:val="24"/>
          <w:szCs w:val="24"/>
          <w:shd w:val="clear" w:color="auto" w:fill="FFFFFF"/>
        </w:rPr>
        <w:t>A codificação em ASCII é compatível com a maio</w:t>
      </w:r>
      <w:r w:rsidR="00754182">
        <w:rPr>
          <w:rFonts w:ascii="Arial" w:hAnsi="Arial" w:cs="Arial"/>
          <w:color w:val="202122"/>
          <w:sz w:val="24"/>
          <w:szCs w:val="24"/>
          <w:shd w:val="clear" w:color="auto" w:fill="FFFFFF"/>
        </w:rPr>
        <w:t>ria das impressoras braille.</w:t>
      </w:r>
    </w:p>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Outra forma de codificação é através do padrão Unicode, que reserva 256 code points para os sím</w:t>
      </w:r>
      <w:r w:rsidR="00754182">
        <w:rPr>
          <w:rFonts w:ascii="Arial" w:hAnsi="Arial" w:cs="Arial"/>
          <w:color w:val="202122"/>
          <w:sz w:val="24"/>
          <w:szCs w:val="24"/>
          <w:shd w:val="clear" w:color="auto" w:fill="FFFFFF"/>
        </w:rPr>
        <w:t xml:space="preserve">bolos braille (de 6 e 8 pontos) </w:t>
      </w:r>
      <w:r w:rsidRPr="00730D44">
        <w:rPr>
          <w:rFonts w:ascii="Arial" w:hAnsi="Arial" w:cs="Arial"/>
          <w:color w:val="202122"/>
          <w:sz w:val="24"/>
          <w:szCs w:val="24"/>
          <w:shd w:val="clear" w:color="auto" w:fill="FFFFFF"/>
        </w:rPr>
        <w:t>Para converter entre as duas codificações citadas (ASCII e Unicode), é útil a seguinte cadeia de caracteres, compatível com linguagens de programação como C (linguagem de programação) e Python, que corresponde aos caracteres braille em Unicode no âmbito de \u2800 a \u283F:</w:t>
      </w:r>
    </w:p>
    <w:p w:rsidR="00730D44" w:rsidRPr="00730D44" w:rsidRDefault="00730D44" w:rsidP="00730D44">
      <w:pPr>
        <w:rPr>
          <w:rFonts w:ascii="Arial" w:hAnsi="Arial" w:cs="Arial"/>
          <w:color w:val="202122"/>
          <w:sz w:val="24"/>
          <w:szCs w:val="24"/>
          <w:shd w:val="clear" w:color="auto" w:fill="FFFFFF"/>
        </w:rPr>
      </w:pPr>
    </w:p>
    <w:p w:rsidR="00730D44" w:rsidRPr="00730D44" w:rsidRDefault="00730D44" w:rsidP="0075418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 A1B'K</w:t>
      </w:r>
      <w:r w:rsidR="00754182">
        <w:rPr>
          <w:rFonts w:ascii="Arial" w:hAnsi="Arial" w:cs="Arial"/>
          <w:color w:val="202122"/>
          <w:sz w:val="24"/>
          <w:szCs w:val="24"/>
          <w:shd w:val="clear" w:color="auto" w:fill="FFFFFF"/>
        </w:rPr>
        <w:t>2L@CIF/MSP\"E3H9O6R^DJG&gt;NTQ,*5&lt;</w:t>
      </w:r>
      <w:r w:rsidRPr="00730D44">
        <w:rPr>
          <w:rFonts w:ascii="Arial" w:hAnsi="Arial" w:cs="Arial"/>
          <w:color w:val="202122"/>
          <w:sz w:val="24"/>
          <w:szCs w:val="24"/>
          <w:shd w:val="clear" w:color="auto" w:fill="FFFFFF"/>
        </w:rPr>
        <w:t>U8V.%[$+X!&amp;;:4\\0Z7(_?W]#Y)="</w:t>
      </w:r>
    </w:p>
    <w:p w:rsidR="00730D44" w:rsidRPr="00754182" w:rsidRDefault="00754182" w:rsidP="00730D44">
      <w:pPr>
        <w:rPr>
          <w:rFonts w:ascii="Arial" w:hAnsi="Arial" w:cs="Arial"/>
          <w:b/>
          <w:color w:val="202122"/>
          <w:sz w:val="24"/>
          <w:szCs w:val="24"/>
          <w:shd w:val="clear" w:color="auto" w:fill="FFFFFF"/>
        </w:rPr>
      </w:pPr>
      <w:r>
        <w:rPr>
          <w:rFonts w:ascii="Arial" w:hAnsi="Arial" w:cs="Arial"/>
          <w:color w:val="202122"/>
          <w:sz w:val="24"/>
          <w:szCs w:val="24"/>
          <w:shd w:val="clear" w:color="auto" w:fill="FFFFFF"/>
        </w:rPr>
        <w:t xml:space="preserve">                                                                                                                           </w:t>
      </w:r>
      <w:r w:rsidR="00730D44" w:rsidRPr="00754182">
        <w:rPr>
          <w:rFonts w:ascii="Arial" w:hAnsi="Arial" w:cs="Arial"/>
          <w:b/>
          <w:color w:val="202122"/>
          <w:sz w:val="24"/>
          <w:szCs w:val="24"/>
          <w:shd w:val="clear" w:color="auto" w:fill="FFFFFF"/>
        </w:rPr>
        <w:t>Os símbolos correspondentes, em braille de 6 pontos (Unicode \u2800 a \u283F), são:</w:t>
      </w:r>
    </w:p>
    <w:p w:rsidR="00730D44" w:rsidRPr="00754182" w:rsidRDefault="00730D44" w:rsidP="00730D44">
      <w:pPr>
        <w:rPr>
          <w:rFonts w:ascii="Arial" w:hAnsi="Arial" w:cs="Arial"/>
          <w:b/>
          <w:color w:val="202122"/>
          <w:sz w:val="24"/>
          <w:szCs w:val="24"/>
          <w:shd w:val="clear" w:color="auto" w:fill="FFFFFF"/>
        </w:rPr>
      </w:pPr>
    </w:p>
    <w:p w:rsidR="00730D44" w:rsidRDefault="00730D44" w:rsidP="0075418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w:t>
      </w:r>
      <w:r w:rsidRPr="00730D44">
        <w:rPr>
          <w:rFonts w:ascii="Segoe UI Symbol" w:hAnsi="Segoe UI Symbol" w:cs="Segoe UI Symbol"/>
          <w:color w:val="202122"/>
          <w:sz w:val="24"/>
          <w:szCs w:val="24"/>
          <w:shd w:val="clear" w:color="auto" w:fill="FFFFFF"/>
        </w:rPr>
        <w:t>⠀⠁⠂⠃⠄⠅⠆⠇⠈⠉⠊⠋⠌⠍⠎⠏⠐⠑⠒⠓⠔⠕⠖⠗⠘⠙⠚⠛⠜⠝⠞⠟⠠⠡⠢⠣⠤⠥⠦⠧⠨⠩⠪⠫⠬⠭⠮⠯⠰⠱⠲⠳⠴⠵⠶⠷⠸⠹⠺⠻⠼⠽⠾⠿</w:t>
      </w:r>
      <w:r w:rsidRPr="00730D44">
        <w:rPr>
          <w:rFonts w:ascii="Arial" w:hAnsi="Arial" w:cs="Arial"/>
          <w:color w:val="202122"/>
          <w:sz w:val="24"/>
          <w:szCs w:val="24"/>
          <w:shd w:val="clear" w:color="auto" w:fill="FFFFFF"/>
        </w:rPr>
        <w:t>"</w:t>
      </w:r>
    </w:p>
    <w:p w:rsidR="00754182" w:rsidRPr="00730D44" w:rsidRDefault="00754182" w:rsidP="00730D44">
      <w:pPr>
        <w:rPr>
          <w:rFonts w:ascii="Arial" w:hAnsi="Arial" w:cs="Arial"/>
          <w:color w:val="202122"/>
          <w:sz w:val="24"/>
          <w:szCs w:val="24"/>
          <w:shd w:val="clear" w:color="auto" w:fill="FFFFFF"/>
        </w:rPr>
      </w:pPr>
    </w:p>
    <w:p w:rsidR="00730D44" w:rsidRDefault="00754182" w:rsidP="00730D44">
      <w:pPr>
        <w:rPr>
          <w:rFonts w:ascii="Arial" w:hAnsi="Arial" w:cs="Arial"/>
          <w:b/>
          <w:color w:val="202122"/>
          <w:sz w:val="24"/>
          <w:szCs w:val="24"/>
          <w:u w:val="single"/>
          <w:shd w:val="clear" w:color="auto" w:fill="FFFFFF"/>
        </w:rPr>
      </w:pPr>
      <w:r>
        <w:rPr>
          <w:rFonts w:ascii="Arial" w:hAnsi="Arial" w:cs="Arial"/>
          <w:color w:val="202122"/>
          <w:sz w:val="24"/>
          <w:szCs w:val="24"/>
          <w:shd w:val="clear" w:color="auto" w:fill="FFFFFF"/>
        </w:rPr>
        <w:t xml:space="preserve">  </w:t>
      </w:r>
      <w:r w:rsidR="00CD7481">
        <w:rPr>
          <w:rFonts w:ascii="Arial" w:hAnsi="Arial" w:cs="Arial"/>
          <w:color w:val="202122"/>
          <w:sz w:val="24"/>
          <w:szCs w:val="24"/>
          <w:shd w:val="clear" w:color="auto" w:fill="FFFFFF"/>
        </w:rPr>
        <w:t xml:space="preserve">                              </w:t>
      </w:r>
    </w:p>
    <w:p w:rsidR="00754182" w:rsidRPr="00CD7481" w:rsidRDefault="00CD7481" w:rsidP="00CD7481">
      <w:pPr>
        <w:jc w:val="center"/>
        <w:rPr>
          <w:rFonts w:ascii="Arial" w:hAnsi="Arial" w:cs="Arial"/>
          <w:b/>
          <w:color w:val="202122"/>
          <w:sz w:val="24"/>
          <w:szCs w:val="24"/>
          <w:u w:val="single"/>
          <w:shd w:val="clear" w:color="auto" w:fill="FFFFFF"/>
        </w:rPr>
      </w:pPr>
      <w:r w:rsidRPr="00CD7481">
        <w:rPr>
          <w:rFonts w:ascii="Arial" w:hAnsi="Arial" w:cs="Arial"/>
          <w:b/>
          <w:color w:val="202122"/>
          <w:sz w:val="24"/>
          <w:szCs w:val="24"/>
          <w:u w:val="single"/>
          <w:shd w:val="clear" w:color="auto" w:fill="FFFFFF"/>
        </w:rPr>
        <w:lastRenderedPageBreak/>
        <w:t>Mídia Braille</w:t>
      </w:r>
    </w:p>
    <w:p w:rsidR="00CD7481" w:rsidRPr="00754182" w:rsidRDefault="00CD7481" w:rsidP="00730D44">
      <w:pPr>
        <w:rPr>
          <w:rFonts w:ascii="Arial" w:hAnsi="Arial" w:cs="Arial"/>
          <w:b/>
          <w:color w:val="202122"/>
          <w:sz w:val="24"/>
          <w:szCs w:val="24"/>
          <w:u w:val="single"/>
          <w:shd w:val="clear" w:color="auto" w:fill="FFFFFF"/>
        </w:rPr>
      </w:pPr>
    </w:p>
    <w:p w:rsidR="00CD7481"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A impressão em Braille não é utilizada somente em livros e folhetos. Ultimamente ela vem sendo utilizada em cds, dvds e blue ray como uma nova forma de leitura. São fabricados com impressões em braile no rótulo da mídia para que haja facilidade n</w:t>
      </w:r>
      <w:r w:rsidR="00754182">
        <w:rPr>
          <w:rFonts w:ascii="Arial" w:hAnsi="Arial" w:cs="Arial"/>
          <w:color w:val="202122"/>
          <w:sz w:val="24"/>
          <w:szCs w:val="24"/>
          <w:shd w:val="clear" w:color="auto" w:fill="FFFFFF"/>
        </w:rPr>
        <w:t>a identificação do conteúdo.</w:t>
      </w:r>
    </w:p>
    <w:p w:rsidR="00730D44" w:rsidRPr="00730D44" w:rsidRDefault="00730D44" w:rsidP="00754182">
      <w:pPr>
        <w:jc w:val="center"/>
        <w:rPr>
          <w:rFonts w:ascii="Arial" w:hAnsi="Arial" w:cs="Arial"/>
          <w:color w:val="202122"/>
          <w:sz w:val="24"/>
          <w:szCs w:val="24"/>
          <w:shd w:val="clear" w:color="auto" w:fill="FFFFFF"/>
        </w:rPr>
      </w:pPr>
    </w:p>
    <w:p w:rsidR="00730D44" w:rsidRDefault="00730D44" w:rsidP="00754182">
      <w:pPr>
        <w:jc w:val="center"/>
        <w:rPr>
          <w:rFonts w:ascii="Arial" w:hAnsi="Arial" w:cs="Arial"/>
          <w:b/>
          <w:color w:val="202122"/>
          <w:sz w:val="24"/>
          <w:szCs w:val="24"/>
          <w:u w:val="single"/>
          <w:shd w:val="clear" w:color="auto" w:fill="FFFFFF"/>
        </w:rPr>
      </w:pPr>
      <w:r w:rsidRPr="00754182">
        <w:rPr>
          <w:rFonts w:ascii="Arial" w:hAnsi="Arial" w:cs="Arial"/>
          <w:b/>
          <w:color w:val="202122"/>
          <w:sz w:val="24"/>
          <w:szCs w:val="24"/>
          <w:u w:val="single"/>
          <w:shd w:val="clear" w:color="auto" w:fill="FFFFFF"/>
        </w:rPr>
        <w:t>Dia Mundial do Braille</w:t>
      </w:r>
    </w:p>
    <w:p w:rsidR="00CD7481" w:rsidRPr="00754182" w:rsidRDefault="00CD7481" w:rsidP="00754182">
      <w:pPr>
        <w:jc w:val="center"/>
        <w:rPr>
          <w:rFonts w:ascii="Arial" w:hAnsi="Arial" w:cs="Arial"/>
          <w:b/>
          <w:color w:val="202122"/>
          <w:sz w:val="24"/>
          <w:szCs w:val="24"/>
          <w:u w:val="single"/>
          <w:shd w:val="clear" w:color="auto" w:fill="FFFFFF"/>
        </w:rPr>
      </w:pPr>
    </w:p>
    <w:p w:rsidR="00730D44" w:rsidRPr="00730D44"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Todos os anos é comemorado em 4 de janeiro o Dia Mundial do Braille em memória ao nascimento de Louis Braille e seus esforços. No entanto, o evento não é conside</w:t>
      </w:r>
      <w:r w:rsidR="00754182">
        <w:rPr>
          <w:rFonts w:ascii="Arial" w:hAnsi="Arial" w:cs="Arial"/>
          <w:color w:val="202122"/>
          <w:sz w:val="24"/>
          <w:szCs w:val="24"/>
          <w:shd w:val="clear" w:color="auto" w:fill="FFFFFF"/>
        </w:rPr>
        <w:t>rado um feriado público.</w:t>
      </w:r>
    </w:p>
    <w:p w:rsidR="00730D44" w:rsidRDefault="00730D44" w:rsidP="00730D44">
      <w:pPr>
        <w:rPr>
          <w:rFonts w:ascii="Arial" w:hAnsi="Arial" w:cs="Arial"/>
          <w:color w:val="202122"/>
          <w:sz w:val="24"/>
          <w:szCs w:val="24"/>
          <w:shd w:val="clear" w:color="auto" w:fill="FFFFFF"/>
        </w:rPr>
      </w:pPr>
    </w:p>
    <w:p w:rsidR="00CD7481" w:rsidRPr="00730D44" w:rsidRDefault="00CD7481" w:rsidP="00730D44">
      <w:pPr>
        <w:rPr>
          <w:rFonts w:ascii="Arial" w:hAnsi="Arial" w:cs="Arial"/>
          <w:color w:val="202122"/>
          <w:sz w:val="24"/>
          <w:szCs w:val="24"/>
          <w:shd w:val="clear" w:color="auto" w:fill="FFFFFF"/>
        </w:rPr>
      </w:pPr>
    </w:p>
    <w:p w:rsidR="00730D44" w:rsidRDefault="00730D44" w:rsidP="00754182">
      <w:pPr>
        <w:jc w:val="center"/>
        <w:rPr>
          <w:rFonts w:ascii="Arial" w:hAnsi="Arial" w:cs="Arial"/>
          <w:b/>
          <w:color w:val="202122"/>
          <w:sz w:val="24"/>
          <w:szCs w:val="24"/>
          <w:u w:val="single"/>
          <w:shd w:val="clear" w:color="auto" w:fill="FFFFFF"/>
        </w:rPr>
      </w:pPr>
      <w:r w:rsidRPr="00754182">
        <w:rPr>
          <w:rFonts w:ascii="Arial" w:hAnsi="Arial" w:cs="Arial"/>
          <w:b/>
          <w:color w:val="202122"/>
          <w:sz w:val="24"/>
          <w:szCs w:val="24"/>
          <w:u w:val="single"/>
          <w:shd w:val="clear" w:color="auto" w:fill="FFFFFF"/>
        </w:rPr>
        <w:t>Notas</w:t>
      </w:r>
    </w:p>
    <w:p w:rsidR="00CD7481" w:rsidRPr="00754182" w:rsidRDefault="00CD7481" w:rsidP="00754182">
      <w:pPr>
        <w:jc w:val="center"/>
        <w:rPr>
          <w:rFonts w:ascii="Arial" w:hAnsi="Arial" w:cs="Arial"/>
          <w:b/>
          <w:color w:val="202122"/>
          <w:sz w:val="24"/>
          <w:szCs w:val="24"/>
          <w:u w:val="single"/>
          <w:shd w:val="clear" w:color="auto" w:fill="FFFFFF"/>
        </w:rPr>
      </w:pPr>
    </w:p>
    <w:p w:rsidR="00CD7481" w:rsidRDefault="00730D44" w:rsidP="00730D44">
      <w:pPr>
        <w:rPr>
          <w:rFonts w:ascii="Arial" w:hAnsi="Arial" w:cs="Arial"/>
          <w:color w:val="202122"/>
          <w:sz w:val="24"/>
          <w:szCs w:val="24"/>
          <w:shd w:val="clear" w:color="auto" w:fill="FFFFFF"/>
        </w:rPr>
      </w:pPr>
      <w:r w:rsidRPr="00730D44">
        <w:rPr>
          <w:rFonts w:ascii="Arial" w:hAnsi="Arial" w:cs="Arial"/>
          <w:color w:val="202122"/>
          <w:sz w:val="24"/>
          <w:szCs w:val="24"/>
          <w:shd w:val="clear" w:color="auto" w:fill="FFFFFF"/>
        </w:rPr>
        <w:t xml:space="preserve"> Os caracteres foram organizados por década, com diacríticos da década listados à esquerda e caracteres suplementares incluídos à direita de acordo com seus diacríticos. Veja braille de 1829, onde os 12 caracteres listados na primeira linha são usados para a taquigrafia e são encontrados nesta ordem para as 12 notas da notação cantochão e braille francês, onde a forma "final" do alfabeto braille está disposta do mesmo modo. No entanto, as tabelas modernas muitas vezes organizam os caracteres suplementares de forma diferente: aqueles com um ponto 3 estão listados como um 6º grupo de 6 caracteres, e aqueles com pontos apenas no lado direito estão listados como um 7º grupo de 7, sem nada em comum com as colunas em que os caracteres estão listados abaixo.</w:t>
      </w:r>
    </w:p>
    <w:p w:rsidR="00CD7481" w:rsidRPr="00CD7481" w:rsidRDefault="00CD7481" w:rsidP="00CD7481">
      <w:pPr>
        <w:rPr>
          <w:rFonts w:ascii="Arial" w:hAnsi="Arial" w:cs="Arial"/>
          <w:sz w:val="24"/>
          <w:szCs w:val="24"/>
        </w:rPr>
      </w:pPr>
    </w:p>
    <w:p w:rsidR="00CD7481" w:rsidRDefault="00CD7481" w:rsidP="00CD7481">
      <w:pPr>
        <w:rPr>
          <w:rFonts w:ascii="Arial" w:hAnsi="Arial" w:cs="Arial"/>
          <w:sz w:val="24"/>
          <w:szCs w:val="24"/>
        </w:rPr>
      </w:pPr>
    </w:p>
    <w:p w:rsidR="00730D44" w:rsidRPr="00CD7481" w:rsidRDefault="00730D44" w:rsidP="00CD7481">
      <w:pPr>
        <w:pBdr>
          <w:bottom w:val="single" w:sz="4" w:space="1" w:color="auto"/>
        </w:pBdr>
        <w:rPr>
          <w:rFonts w:ascii="Arial" w:hAnsi="Arial" w:cs="Arial"/>
          <w:sz w:val="24"/>
          <w:szCs w:val="24"/>
        </w:rPr>
      </w:pPr>
    </w:p>
    <w:sectPr w:rsidR="00730D44" w:rsidRPr="00CD748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902" w:rsidRDefault="00D93902" w:rsidP="00667681">
      <w:pPr>
        <w:spacing w:after="0" w:line="240" w:lineRule="auto"/>
      </w:pPr>
      <w:r>
        <w:separator/>
      </w:r>
    </w:p>
  </w:endnote>
  <w:endnote w:type="continuationSeparator" w:id="0">
    <w:p w:rsidR="00D93902" w:rsidRDefault="00D93902" w:rsidP="0066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902" w:rsidRDefault="00D93902" w:rsidP="00667681">
      <w:pPr>
        <w:spacing w:after="0" w:line="240" w:lineRule="auto"/>
      </w:pPr>
      <w:r>
        <w:separator/>
      </w:r>
    </w:p>
  </w:footnote>
  <w:footnote w:type="continuationSeparator" w:id="0">
    <w:p w:rsidR="00D93902" w:rsidRDefault="00D93902" w:rsidP="00667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83EFA"/>
    <w:multiLevelType w:val="multilevel"/>
    <w:tmpl w:val="6D16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9C411A"/>
    <w:multiLevelType w:val="multilevel"/>
    <w:tmpl w:val="9602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D9"/>
    <w:rsid w:val="00163DFA"/>
    <w:rsid w:val="0016780F"/>
    <w:rsid w:val="0027216C"/>
    <w:rsid w:val="00285FD9"/>
    <w:rsid w:val="002917D4"/>
    <w:rsid w:val="002C3C88"/>
    <w:rsid w:val="00563492"/>
    <w:rsid w:val="005A67BF"/>
    <w:rsid w:val="005A6B0A"/>
    <w:rsid w:val="00667681"/>
    <w:rsid w:val="00730D44"/>
    <w:rsid w:val="00754182"/>
    <w:rsid w:val="00944D0E"/>
    <w:rsid w:val="00B25A84"/>
    <w:rsid w:val="00C35326"/>
    <w:rsid w:val="00CD7481"/>
    <w:rsid w:val="00D860B6"/>
    <w:rsid w:val="00D872A5"/>
    <w:rsid w:val="00D93902"/>
    <w:rsid w:val="00FA1A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EE015-C621-46B2-82FB-708EB7B2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semiHidden/>
    <w:unhideWhenUsed/>
    <w:qFormat/>
    <w:rsid w:val="005A6B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B25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5A6B0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A67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5A67BF"/>
    <w:rPr>
      <w:color w:val="0000FF"/>
      <w:u w:val="single"/>
    </w:rPr>
  </w:style>
  <w:style w:type="character" w:customStyle="1" w:styleId="Ttulo3Char">
    <w:name w:val="Título 3 Char"/>
    <w:basedOn w:val="Fontepargpadro"/>
    <w:link w:val="Ttulo3"/>
    <w:uiPriority w:val="9"/>
    <w:semiHidden/>
    <w:rsid w:val="00B25A84"/>
    <w:rPr>
      <w:rFonts w:asciiTheme="majorHAnsi" w:eastAsiaTheme="majorEastAsia" w:hAnsiTheme="majorHAnsi" w:cstheme="majorBidi"/>
      <w:color w:val="1F4D78" w:themeColor="accent1" w:themeShade="7F"/>
      <w:sz w:val="24"/>
      <w:szCs w:val="24"/>
    </w:rPr>
  </w:style>
  <w:style w:type="paragraph" w:styleId="Cabealho">
    <w:name w:val="header"/>
    <w:basedOn w:val="Normal"/>
    <w:link w:val="CabealhoChar"/>
    <w:uiPriority w:val="99"/>
    <w:unhideWhenUsed/>
    <w:rsid w:val="006676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7681"/>
  </w:style>
  <w:style w:type="paragraph" w:styleId="Rodap">
    <w:name w:val="footer"/>
    <w:basedOn w:val="Normal"/>
    <w:link w:val="RodapChar"/>
    <w:uiPriority w:val="99"/>
    <w:unhideWhenUsed/>
    <w:rsid w:val="00667681"/>
    <w:pPr>
      <w:tabs>
        <w:tab w:val="center" w:pos="4252"/>
        <w:tab w:val="right" w:pos="8504"/>
      </w:tabs>
      <w:spacing w:after="0" w:line="240" w:lineRule="auto"/>
    </w:pPr>
  </w:style>
  <w:style w:type="character" w:customStyle="1" w:styleId="RodapChar">
    <w:name w:val="Rodapé Char"/>
    <w:basedOn w:val="Fontepargpadro"/>
    <w:link w:val="Rodap"/>
    <w:uiPriority w:val="99"/>
    <w:rsid w:val="0066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2484">
      <w:bodyDiv w:val="1"/>
      <w:marLeft w:val="0"/>
      <w:marRight w:val="0"/>
      <w:marTop w:val="0"/>
      <w:marBottom w:val="0"/>
      <w:divBdr>
        <w:top w:val="none" w:sz="0" w:space="0" w:color="auto"/>
        <w:left w:val="none" w:sz="0" w:space="0" w:color="auto"/>
        <w:bottom w:val="none" w:sz="0" w:space="0" w:color="auto"/>
        <w:right w:val="none" w:sz="0" w:space="0" w:color="auto"/>
      </w:divBdr>
      <w:divsChild>
        <w:div w:id="851191087">
          <w:marLeft w:val="336"/>
          <w:marRight w:val="0"/>
          <w:marTop w:val="120"/>
          <w:marBottom w:val="192"/>
          <w:divBdr>
            <w:top w:val="none" w:sz="0" w:space="0" w:color="auto"/>
            <w:left w:val="none" w:sz="0" w:space="0" w:color="auto"/>
            <w:bottom w:val="none" w:sz="0" w:space="0" w:color="auto"/>
            <w:right w:val="none" w:sz="0" w:space="0" w:color="auto"/>
          </w:divBdr>
          <w:divsChild>
            <w:div w:id="724912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507169">
      <w:bodyDiv w:val="1"/>
      <w:marLeft w:val="0"/>
      <w:marRight w:val="0"/>
      <w:marTop w:val="0"/>
      <w:marBottom w:val="0"/>
      <w:divBdr>
        <w:top w:val="none" w:sz="0" w:space="0" w:color="auto"/>
        <w:left w:val="none" w:sz="0" w:space="0" w:color="auto"/>
        <w:bottom w:val="none" w:sz="0" w:space="0" w:color="auto"/>
        <w:right w:val="none" w:sz="0" w:space="0" w:color="auto"/>
      </w:divBdr>
    </w:div>
    <w:div w:id="307828254">
      <w:bodyDiv w:val="1"/>
      <w:marLeft w:val="0"/>
      <w:marRight w:val="0"/>
      <w:marTop w:val="0"/>
      <w:marBottom w:val="0"/>
      <w:divBdr>
        <w:top w:val="none" w:sz="0" w:space="0" w:color="auto"/>
        <w:left w:val="none" w:sz="0" w:space="0" w:color="auto"/>
        <w:bottom w:val="none" w:sz="0" w:space="0" w:color="auto"/>
        <w:right w:val="none" w:sz="0" w:space="0" w:color="auto"/>
      </w:divBdr>
      <w:divsChild>
        <w:div w:id="1725713841">
          <w:marLeft w:val="0"/>
          <w:marRight w:val="0"/>
          <w:marTop w:val="0"/>
          <w:marBottom w:val="0"/>
          <w:divBdr>
            <w:top w:val="none" w:sz="0" w:space="0" w:color="auto"/>
            <w:left w:val="none" w:sz="0" w:space="0" w:color="auto"/>
            <w:bottom w:val="none" w:sz="0" w:space="0" w:color="auto"/>
            <w:right w:val="none" w:sz="0" w:space="0" w:color="auto"/>
          </w:divBdr>
          <w:divsChild>
            <w:div w:id="644243381">
              <w:marLeft w:val="30"/>
              <w:marRight w:val="30"/>
              <w:marTop w:val="30"/>
              <w:marBottom w:val="30"/>
              <w:divBdr>
                <w:top w:val="single" w:sz="6" w:space="0" w:color="C8CCD1"/>
                <w:left w:val="single" w:sz="6" w:space="0" w:color="C8CCD1"/>
                <w:bottom w:val="single" w:sz="6" w:space="0" w:color="C8CCD1"/>
                <w:right w:val="single" w:sz="6" w:space="0" w:color="C8CCD1"/>
              </w:divBdr>
              <w:divsChild>
                <w:div w:id="1060906147">
                  <w:marLeft w:val="0"/>
                  <w:marRight w:val="0"/>
                  <w:marTop w:val="225"/>
                  <w:marBottom w:val="225"/>
                  <w:divBdr>
                    <w:top w:val="none" w:sz="0" w:space="0" w:color="auto"/>
                    <w:left w:val="none" w:sz="0" w:space="0" w:color="auto"/>
                    <w:bottom w:val="none" w:sz="0" w:space="0" w:color="auto"/>
                    <w:right w:val="none" w:sz="0" w:space="0" w:color="auto"/>
                  </w:divBdr>
                </w:div>
              </w:divsChild>
            </w:div>
            <w:div w:id="1248810263">
              <w:marLeft w:val="0"/>
              <w:marRight w:val="0"/>
              <w:marTop w:val="0"/>
              <w:marBottom w:val="0"/>
              <w:divBdr>
                <w:top w:val="none" w:sz="0" w:space="0" w:color="auto"/>
                <w:left w:val="none" w:sz="0" w:space="0" w:color="auto"/>
                <w:bottom w:val="none" w:sz="0" w:space="0" w:color="auto"/>
                <w:right w:val="none" w:sz="0" w:space="0" w:color="auto"/>
              </w:divBdr>
            </w:div>
          </w:divsChild>
        </w:div>
        <w:div w:id="973876912">
          <w:marLeft w:val="0"/>
          <w:marRight w:val="0"/>
          <w:marTop w:val="0"/>
          <w:marBottom w:val="0"/>
          <w:divBdr>
            <w:top w:val="none" w:sz="0" w:space="0" w:color="auto"/>
            <w:left w:val="none" w:sz="0" w:space="0" w:color="auto"/>
            <w:bottom w:val="none" w:sz="0" w:space="0" w:color="auto"/>
            <w:right w:val="none" w:sz="0" w:space="0" w:color="auto"/>
          </w:divBdr>
          <w:divsChild>
            <w:div w:id="321272611">
              <w:marLeft w:val="30"/>
              <w:marRight w:val="30"/>
              <w:marTop w:val="30"/>
              <w:marBottom w:val="30"/>
              <w:divBdr>
                <w:top w:val="single" w:sz="6" w:space="0" w:color="C8CCD1"/>
                <w:left w:val="single" w:sz="6" w:space="0" w:color="C8CCD1"/>
                <w:bottom w:val="single" w:sz="6" w:space="0" w:color="C8CCD1"/>
                <w:right w:val="single" w:sz="6" w:space="0" w:color="C8CCD1"/>
              </w:divBdr>
              <w:divsChild>
                <w:div w:id="264390568">
                  <w:marLeft w:val="0"/>
                  <w:marRight w:val="0"/>
                  <w:marTop w:val="225"/>
                  <w:marBottom w:val="225"/>
                  <w:divBdr>
                    <w:top w:val="none" w:sz="0" w:space="0" w:color="auto"/>
                    <w:left w:val="none" w:sz="0" w:space="0" w:color="auto"/>
                    <w:bottom w:val="none" w:sz="0" w:space="0" w:color="auto"/>
                    <w:right w:val="none" w:sz="0" w:space="0" w:color="auto"/>
                  </w:divBdr>
                </w:div>
              </w:divsChild>
            </w:div>
            <w:div w:id="1184322394">
              <w:marLeft w:val="0"/>
              <w:marRight w:val="0"/>
              <w:marTop w:val="0"/>
              <w:marBottom w:val="0"/>
              <w:divBdr>
                <w:top w:val="none" w:sz="0" w:space="0" w:color="auto"/>
                <w:left w:val="none" w:sz="0" w:space="0" w:color="auto"/>
                <w:bottom w:val="none" w:sz="0" w:space="0" w:color="auto"/>
                <w:right w:val="none" w:sz="0" w:space="0" w:color="auto"/>
              </w:divBdr>
            </w:div>
          </w:divsChild>
        </w:div>
        <w:div w:id="315453503">
          <w:marLeft w:val="0"/>
          <w:marRight w:val="0"/>
          <w:marTop w:val="0"/>
          <w:marBottom w:val="0"/>
          <w:divBdr>
            <w:top w:val="none" w:sz="0" w:space="0" w:color="auto"/>
            <w:left w:val="none" w:sz="0" w:space="0" w:color="auto"/>
            <w:bottom w:val="none" w:sz="0" w:space="0" w:color="auto"/>
            <w:right w:val="none" w:sz="0" w:space="0" w:color="auto"/>
          </w:divBdr>
          <w:divsChild>
            <w:div w:id="63726574">
              <w:marLeft w:val="30"/>
              <w:marRight w:val="30"/>
              <w:marTop w:val="30"/>
              <w:marBottom w:val="30"/>
              <w:divBdr>
                <w:top w:val="single" w:sz="6" w:space="0" w:color="C8CCD1"/>
                <w:left w:val="single" w:sz="6" w:space="0" w:color="C8CCD1"/>
                <w:bottom w:val="single" w:sz="6" w:space="0" w:color="C8CCD1"/>
                <w:right w:val="single" w:sz="6" w:space="0" w:color="C8CCD1"/>
              </w:divBdr>
              <w:divsChild>
                <w:div w:id="878663623">
                  <w:marLeft w:val="0"/>
                  <w:marRight w:val="0"/>
                  <w:marTop w:val="225"/>
                  <w:marBottom w:val="225"/>
                  <w:divBdr>
                    <w:top w:val="none" w:sz="0" w:space="0" w:color="auto"/>
                    <w:left w:val="none" w:sz="0" w:space="0" w:color="auto"/>
                    <w:bottom w:val="none" w:sz="0" w:space="0" w:color="auto"/>
                    <w:right w:val="none" w:sz="0" w:space="0" w:color="auto"/>
                  </w:divBdr>
                </w:div>
              </w:divsChild>
            </w:div>
            <w:div w:id="1170950573">
              <w:marLeft w:val="0"/>
              <w:marRight w:val="0"/>
              <w:marTop w:val="0"/>
              <w:marBottom w:val="0"/>
              <w:divBdr>
                <w:top w:val="none" w:sz="0" w:space="0" w:color="auto"/>
                <w:left w:val="none" w:sz="0" w:space="0" w:color="auto"/>
                <w:bottom w:val="none" w:sz="0" w:space="0" w:color="auto"/>
                <w:right w:val="none" w:sz="0" w:space="0" w:color="auto"/>
              </w:divBdr>
            </w:div>
          </w:divsChild>
        </w:div>
        <w:div w:id="1158576583">
          <w:marLeft w:val="0"/>
          <w:marRight w:val="0"/>
          <w:marTop w:val="0"/>
          <w:marBottom w:val="0"/>
          <w:divBdr>
            <w:top w:val="none" w:sz="0" w:space="0" w:color="auto"/>
            <w:left w:val="none" w:sz="0" w:space="0" w:color="auto"/>
            <w:bottom w:val="none" w:sz="0" w:space="0" w:color="auto"/>
            <w:right w:val="none" w:sz="0" w:space="0" w:color="auto"/>
          </w:divBdr>
          <w:divsChild>
            <w:div w:id="2113546858">
              <w:marLeft w:val="30"/>
              <w:marRight w:val="30"/>
              <w:marTop w:val="30"/>
              <w:marBottom w:val="30"/>
              <w:divBdr>
                <w:top w:val="single" w:sz="6" w:space="0" w:color="C8CCD1"/>
                <w:left w:val="single" w:sz="6" w:space="0" w:color="C8CCD1"/>
                <w:bottom w:val="single" w:sz="6" w:space="0" w:color="C8CCD1"/>
                <w:right w:val="single" w:sz="6" w:space="0" w:color="C8CCD1"/>
              </w:divBdr>
              <w:divsChild>
                <w:div w:id="1193156607">
                  <w:marLeft w:val="0"/>
                  <w:marRight w:val="0"/>
                  <w:marTop w:val="225"/>
                  <w:marBottom w:val="225"/>
                  <w:divBdr>
                    <w:top w:val="none" w:sz="0" w:space="0" w:color="auto"/>
                    <w:left w:val="none" w:sz="0" w:space="0" w:color="auto"/>
                    <w:bottom w:val="none" w:sz="0" w:space="0" w:color="auto"/>
                    <w:right w:val="none" w:sz="0" w:space="0" w:color="auto"/>
                  </w:divBdr>
                </w:div>
              </w:divsChild>
            </w:div>
            <w:div w:id="928319594">
              <w:marLeft w:val="0"/>
              <w:marRight w:val="0"/>
              <w:marTop w:val="0"/>
              <w:marBottom w:val="0"/>
              <w:divBdr>
                <w:top w:val="none" w:sz="0" w:space="0" w:color="auto"/>
                <w:left w:val="none" w:sz="0" w:space="0" w:color="auto"/>
                <w:bottom w:val="none" w:sz="0" w:space="0" w:color="auto"/>
                <w:right w:val="none" w:sz="0" w:space="0" w:color="auto"/>
              </w:divBdr>
            </w:div>
          </w:divsChild>
        </w:div>
        <w:div w:id="1789621517">
          <w:marLeft w:val="0"/>
          <w:marRight w:val="0"/>
          <w:marTop w:val="0"/>
          <w:marBottom w:val="0"/>
          <w:divBdr>
            <w:top w:val="none" w:sz="0" w:space="0" w:color="auto"/>
            <w:left w:val="none" w:sz="0" w:space="0" w:color="auto"/>
            <w:bottom w:val="none" w:sz="0" w:space="0" w:color="auto"/>
            <w:right w:val="none" w:sz="0" w:space="0" w:color="auto"/>
          </w:divBdr>
          <w:divsChild>
            <w:div w:id="1127353521">
              <w:marLeft w:val="30"/>
              <w:marRight w:val="30"/>
              <w:marTop w:val="30"/>
              <w:marBottom w:val="30"/>
              <w:divBdr>
                <w:top w:val="single" w:sz="6" w:space="0" w:color="C8CCD1"/>
                <w:left w:val="single" w:sz="6" w:space="0" w:color="C8CCD1"/>
                <w:bottom w:val="single" w:sz="6" w:space="0" w:color="C8CCD1"/>
                <w:right w:val="single" w:sz="6" w:space="0" w:color="C8CCD1"/>
              </w:divBdr>
              <w:divsChild>
                <w:div w:id="1650865814">
                  <w:marLeft w:val="0"/>
                  <w:marRight w:val="0"/>
                  <w:marTop w:val="225"/>
                  <w:marBottom w:val="225"/>
                  <w:divBdr>
                    <w:top w:val="none" w:sz="0" w:space="0" w:color="auto"/>
                    <w:left w:val="none" w:sz="0" w:space="0" w:color="auto"/>
                    <w:bottom w:val="none" w:sz="0" w:space="0" w:color="auto"/>
                    <w:right w:val="none" w:sz="0" w:space="0" w:color="auto"/>
                  </w:divBdr>
                </w:div>
              </w:divsChild>
            </w:div>
            <w:div w:id="2034451026">
              <w:marLeft w:val="0"/>
              <w:marRight w:val="0"/>
              <w:marTop w:val="0"/>
              <w:marBottom w:val="0"/>
              <w:divBdr>
                <w:top w:val="none" w:sz="0" w:space="0" w:color="auto"/>
                <w:left w:val="none" w:sz="0" w:space="0" w:color="auto"/>
                <w:bottom w:val="none" w:sz="0" w:space="0" w:color="auto"/>
                <w:right w:val="none" w:sz="0" w:space="0" w:color="auto"/>
              </w:divBdr>
            </w:div>
          </w:divsChild>
        </w:div>
        <w:div w:id="515312810">
          <w:marLeft w:val="0"/>
          <w:marRight w:val="0"/>
          <w:marTop w:val="0"/>
          <w:marBottom w:val="0"/>
          <w:divBdr>
            <w:top w:val="none" w:sz="0" w:space="0" w:color="auto"/>
            <w:left w:val="none" w:sz="0" w:space="0" w:color="auto"/>
            <w:bottom w:val="none" w:sz="0" w:space="0" w:color="auto"/>
            <w:right w:val="none" w:sz="0" w:space="0" w:color="auto"/>
          </w:divBdr>
          <w:divsChild>
            <w:div w:id="2127117949">
              <w:marLeft w:val="30"/>
              <w:marRight w:val="30"/>
              <w:marTop w:val="30"/>
              <w:marBottom w:val="30"/>
              <w:divBdr>
                <w:top w:val="single" w:sz="6" w:space="0" w:color="C8CCD1"/>
                <w:left w:val="single" w:sz="6" w:space="0" w:color="C8CCD1"/>
                <w:bottom w:val="single" w:sz="6" w:space="0" w:color="C8CCD1"/>
                <w:right w:val="single" w:sz="6" w:space="0" w:color="C8CCD1"/>
              </w:divBdr>
              <w:divsChild>
                <w:div w:id="753010972">
                  <w:marLeft w:val="0"/>
                  <w:marRight w:val="0"/>
                  <w:marTop w:val="225"/>
                  <w:marBottom w:val="225"/>
                  <w:divBdr>
                    <w:top w:val="none" w:sz="0" w:space="0" w:color="auto"/>
                    <w:left w:val="none" w:sz="0" w:space="0" w:color="auto"/>
                    <w:bottom w:val="none" w:sz="0" w:space="0" w:color="auto"/>
                    <w:right w:val="none" w:sz="0" w:space="0" w:color="auto"/>
                  </w:divBdr>
                </w:div>
              </w:divsChild>
            </w:div>
            <w:div w:id="1700666627">
              <w:marLeft w:val="0"/>
              <w:marRight w:val="0"/>
              <w:marTop w:val="0"/>
              <w:marBottom w:val="0"/>
              <w:divBdr>
                <w:top w:val="none" w:sz="0" w:space="0" w:color="auto"/>
                <w:left w:val="none" w:sz="0" w:space="0" w:color="auto"/>
                <w:bottom w:val="none" w:sz="0" w:space="0" w:color="auto"/>
                <w:right w:val="none" w:sz="0" w:space="0" w:color="auto"/>
              </w:divBdr>
            </w:div>
          </w:divsChild>
        </w:div>
        <w:div w:id="1672639770">
          <w:marLeft w:val="0"/>
          <w:marRight w:val="0"/>
          <w:marTop w:val="0"/>
          <w:marBottom w:val="0"/>
          <w:divBdr>
            <w:top w:val="none" w:sz="0" w:space="0" w:color="auto"/>
            <w:left w:val="none" w:sz="0" w:space="0" w:color="auto"/>
            <w:bottom w:val="none" w:sz="0" w:space="0" w:color="auto"/>
            <w:right w:val="none" w:sz="0" w:space="0" w:color="auto"/>
          </w:divBdr>
          <w:divsChild>
            <w:div w:id="150948600">
              <w:marLeft w:val="30"/>
              <w:marRight w:val="30"/>
              <w:marTop w:val="30"/>
              <w:marBottom w:val="30"/>
              <w:divBdr>
                <w:top w:val="single" w:sz="6" w:space="0" w:color="C8CCD1"/>
                <w:left w:val="single" w:sz="6" w:space="0" w:color="C8CCD1"/>
                <w:bottom w:val="single" w:sz="6" w:space="0" w:color="C8CCD1"/>
                <w:right w:val="single" w:sz="6" w:space="0" w:color="C8CCD1"/>
              </w:divBdr>
              <w:divsChild>
                <w:div w:id="1736321527">
                  <w:marLeft w:val="0"/>
                  <w:marRight w:val="0"/>
                  <w:marTop w:val="225"/>
                  <w:marBottom w:val="225"/>
                  <w:divBdr>
                    <w:top w:val="none" w:sz="0" w:space="0" w:color="auto"/>
                    <w:left w:val="none" w:sz="0" w:space="0" w:color="auto"/>
                    <w:bottom w:val="none" w:sz="0" w:space="0" w:color="auto"/>
                    <w:right w:val="none" w:sz="0" w:space="0" w:color="auto"/>
                  </w:divBdr>
                </w:div>
              </w:divsChild>
            </w:div>
            <w:div w:id="9023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4141">
      <w:bodyDiv w:val="1"/>
      <w:marLeft w:val="0"/>
      <w:marRight w:val="0"/>
      <w:marTop w:val="0"/>
      <w:marBottom w:val="0"/>
      <w:divBdr>
        <w:top w:val="none" w:sz="0" w:space="0" w:color="auto"/>
        <w:left w:val="none" w:sz="0" w:space="0" w:color="auto"/>
        <w:bottom w:val="none" w:sz="0" w:space="0" w:color="auto"/>
        <w:right w:val="none" w:sz="0" w:space="0" w:color="auto"/>
      </w:divBdr>
    </w:div>
    <w:div w:id="490871523">
      <w:bodyDiv w:val="1"/>
      <w:marLeft w:val="0"/>
      <w:marRight w:val="0"/>
      <w:marTop w:val="0"/>
      <w:marBottom w:val="0"/>
      <w:divBdr>
        <w:top w:val="none" w:sz="0" w:space="0" w:color="auto"/>
        <w:left w:val="none" w:sz="0" w:space="0" w:color="auto"/>
        <w:bottom w:val="none" w:sz="0" w:space="0" w:color="auto"/>
        <w:right w:val="none" w:sz="0" w:space="0" w:color="auto"/>
      </w:divBdr>
      <w:divsChild>
        <w:div w:id="1521159773">
          <w:marLeft w:val="336"/>
          <w:marRight w:val="0"/>
          <w:marTop w:val="120"/>
          <w:marBottom w:val="192"/>
          <w:divBdr>
            <w:top w:val="none" w:sz="0" w:space="0" w:color="auto"/>
            <w:left w:val="none" w:sz="0" w:space="0" w:color="auto"/>
            <w:bottom w:val="none" w:sz="0" w:space="0" w:color="auto"/>
            <w:right w:val="none" w:sz="0" w:space="0" w:color="auto"/>
          </w:divBdr>
          <w:divsChild>
            <w:div w:id="15205853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62300855">
      <w:bodyDiv w:val="1"/>
      <w:marLeft w:val="0"/>
      <w:marRight w:val="0"/>
      <w:marTop w:val="0"/>
      <w:marBottom w:val="0"/>
      <w:divBdr>
        <w:top w:val="none" w:sz="0" w:space="0" w:color="auto"/>
        <w:left w:val="none" w:sz="0" w:space="0" w:color="auto"/>
        <w:bottom w:val="none" w:sz="0" w:space="0" w:color="auto"/>
        <w:right w:val="none" w:sz="0" w:space="0" w:color="auto"/>
      </w:divBdr>
      <w:divsChild>
        <w:div w:id="842822875">
          <w:marLeft w:val="0"/>
          <w:marRight w:val="0"/>
          <w:marTop w:val="0"/>
          <w:marBottom w:val="0"/>
          <w:divBdr>
            <w:top w:val="none" w:sz="0" w:space="0" w:color="auto"/>
            <w:left w:val="none" w:sz="0" w:space="0" w:color="auto"/>
            <w:bottom w:val="none" w:sz="0" w:space="0" w:color="auto"/>
            <w:right w:val="none" w:sz="0" w:space="0" w:color="auto"/>
          </w:divBdr>
          <w:divsChild>
            <w:div w:id="8630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0998">
      <w:bodyDiv w:val="1"/>
      <w:marLeft w:val="0"/>
      <w:marRight w:val="0"/>
      <w:marTop w:val="0"/>
      <w:marBottom w:val="0"/>
      <w:divBdr>
        <w:top w:val="none" w:sz="0" w:space="0" w:color="auto"/>
        <w:left w:val="none" w:sz="0" w:space="0" w:color="auto"/>
        <w:bottom w:val="none" w:sz="0" w:space="0" w:color="auto"/>
        <w:right w:val="none" w:sz="0" w:space="0" w:color="auto"/>
      </w:divBdr>
      <w:divsChild>
        <w:div w:id="2033607231">
          <w:marLeft w:val="0"/>
          <w:marRight w:val="0"/>
          <w:marTop w:val="0"/>
          <w:marBottom w:val="0"/>
          <w:divBdr>
            <w:top w:val="none" w:sz="0" w:space="0" w:color="auto"/>
            <w:left w:val="none" w:sz="0" w:space="0" w:color="auto"/>
            <w:bottom w:val="none" w:sz="0" w:space="0" w:color="auto"/>
            <w:right w:val="none" w:sz="0" w:space="0" w:color="auto"/>
          </w:divBdr>
          <w:divsChild>
            <w:div w:id="1478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836">
      <w:bodyDiv w:val="1"/>
      <w:marLeft w:val="0"/>
      <w:marRight w:val="0"/>
      <w:marTop w:val="0"/>
      <w:marBottom w:val="0"/>
      <w:divBdr>
        <w:top w:val="none" w:sz="0" w:space="0" w:color="auto"/>
        <w:left w:val="none" w:sz="0" w:space="0" w:color="auto"/>
        <w:bottom w:val="none" w:sz="0" w:space="0" w:color="auto"/>
        <w:right w:val="none" w:sz="0" w:space="0" w:color="auto"/>
      </w:divBdr>
      <w:divsChild>
        <w:div w:id="995261513">
          <w:marLeft w:val="336"/>
          <w:marRight w:val="0"/>
          <w:marTop w:val="120"/>
          <w:marBottom w:val="192"/>
          <w:divBdr>
            <w:top w:val="none" w:sz="0" w:space="0" w:color="auto"/>
            <w:left w:val="none" w:sz="0" w:space="0" w:color="auto"/>
            <w:bottom w:val="none" w:sz="0" w:space="0" w:color="auto"/>
            <w:right w:val="none" w:sz="0" w:space="0" w:color="auto"/>
          </w:divBdr>
          <w:divsChild>
            <w:div w:id="8907246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32346933">
      <w:bodyDiv w:val="1"/>
      <w:marLeft w:val="0"/>
      <w:marRight w:val="0"/>
      <w:marTop w:val="0"/>
      <w:marBottom w:val="0"/>
      <w:divBdr>
        <w:top w:val="none" w:sz="0" w:space="0" w:color="auto"/>
        <w:left w:val="none" w:sz="0" w:space="0" w:color="auto"/>
        <w:bottom w:val="none" w:sz="0" w:space="0" w:color="auto"/>
        <w:right w:val="none" w:sz="0" w:space="0" w:color="auto"/>
      </w:divBdr>
    </w:div>
    <w:div w:id="1209533562">
      <w:bodyDiv w:val="1"/>
      <w:marLeft w:val="0"/>
      <w:marRight w:val="0"/>
      <w:marTop w:val="0"/>
      <w:marBottom w:val="0"/>
      <w:divBdr>
        <w:top w:val="none" w:sz="0" w:space="0" w:color="auto"/>
        <w:left w:val="none" w:sz="0" w:space="0" w:color="auto"/>
        <w:bottom w:val="none" w:sz="0" w:space="0" w:color="auto"/>
        <w:right w:val="none" w:sz="0" w:space="0" w:color="auto"/>
      </w:divBdr>
      <w:divsChild>
        <w:div w:id="114060177">
          <w:marLeft w:val="0"/>
          <w:marRight w:val="0"/>
          <w:marTop w:val="0"/>
          <w:marBottom w:val="0"/>
          <w:divBdr>
            <w:top w:val="none" w:sz="0" w:space="0" w:color="auto"/>
            <w:left w:val="none" w:sz="0" w:space="0" w:color="auto"/>
            <w:bottom w:val="none" w:sz="0" w:space="0" w:color="auto"/>
            <w:right w:val="none" w:sz="0" w:space="0" w:color="auto"/>
          </w:divBdr>
          <w:divsChild>
            <w:div w:id="6298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275">
      <w:bodyDiv w:val="1"/>
      <w:marLeft w:val="0"/>
      <w:marRight w:val="0"/>
      <w:marTop w:val="0"/>
      <w:marBottom w:val="0"/>
      <w:divBdr>
        <w:top w:val="none" w:sz="0" w:space="0" w:color="auto"/>
        <w:left w:val="none" w:sz="0" w:space="0" w:color="auto"/>
        <w:bottom w:val="none" w:sz="0" w:space="0" w:color="auto"/>
        <w:right w:val="none" w:sz="0" w:space="0" w:color="auto"/>
      </w:divBdr>
      <w:divsChild>
        <w:div w:id="745372195">
          <w:marLeft w:val="0"/>
          <w:marRight w:val="0"/>
          <w:marTop w:val="0"/>
          <w:marBottom w:val="0"/>
          <w:divBdr>
            <w:top w:val="none" w:sz="0" w:space="0" w:color="auto"/>
            <w:left w:val="none" w:sz="0" w:space="0" w:color="auto"/>
            <w:bottom w:val="none" w:sz="0" w:space="0" w:color="auto"/>
            <w:right w:val="none" w:sz="0" w:space="0" w:color="auto"/>
          </w:divBdr>
          <w:divsChild>
            <w:div w:id="2509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6466">
      <w:bodyDiv w:val="1"/>
      <w:marLeft w:val="0"/>
      <w:marRight w:val="0"/>
      <w:marTop w:val="0"/>
      <w:marBottom w:val="0"/>
      <w:divBdr>
        <w:top w:val="none" w:sz="0" w:space="0" w:color="auto"/>
        <w:left w:val="none" w:sz="0" w:space="0" w:color="auto"/>
        <w:bottom w:val="none" w:sz="0" w:space="0" w:color="auto"/>
        <w:right w:val="none" w:sz="0" w:space="0" w:color="auto"/>
      </w:divBdr>
    </w:div>
    <w:div w:id="1783303782">
      <w:bodyDiv w:val="1"/>
      <w:marLeft w:val="0"/>
      <w:marRight w:val="0"/>
      <w:marTop w:val="0"/>
      <w:marBottom w:val="0"/>
      <w:divBdr>
        <w:top w:val="none" w:sz="0" w:space="0" w:color="auto"/>
        <w:left w:val="none" w:sz="0" w:space="0" w:color="auto"/>
        <w:bottom w:val="none" w:sz="0" w:space="0" w:color="auto"/>
        <w:right w:val="none" w:sz="0" w:space="0" w:color="auto"/>
      </w:divBdr>
    </w:div>
    <w:div w:id="1909413976">
      <w:bodyDiv w:val="1"/>
      <w:marLeft w:val="0"/>
      <w:marRight w:val="0"/>
      <w:marTop w:val="0"/>
      <w:marBottom w:val="0"/>
      <w:divBdr>
        <w:top w:val="none" w:sz="0" w:space="0" w:color="auto"/>
        <w:left w:val="none" w:sz="0" w:space="0" w:color="auto"/>
        <w:bottom w:val="none" w:sz="0" w:space="0" w:color="auto"/>
        <w:right w:val="none" w:sz="0" w:space="0" w:color="auto"/>
      </w:divBdr>
    </w:div>
    <w:div w:id="21331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t.wikipedia.org/wiki/Musicografia_Braille" TargetMode="External"/><Relationship Id="rId18" Type="http://schemas.openxmlformats.org/officeDocument/2006/relationships/image" Target="media/image3.jpeg"/><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image" Target="media/image5.jpeg"/><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hyperlink" Target="https://pt.wikipedia.org/wiki/Louis_Braille" TargetMode="External"/><Relationship Id="rId17" Type="http://schemas.openxmlformats.org/officeDocument/2006/relationships/hyperlink" Target="https://pt.wikipedia.org/wiki/Napole%C3%A3o_Bonaparte" TargetMode="External"/><Relationship Id="rId25" Type="http://schemas.openxmlformats.org/officeDocument/2006/relationships/image" Target="media/image9.png"/><Relationship Id="rId33" Type="http://schemas.openxmlformats.org/officeDocument/2006/relationships/image" Target="media/image15.png"/><Relationship Id="rId38"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hyperlink" Target="https://pt.wikipedia.org/wiki/Charles_Barbier" TargetMode="External"/><Relationship Id="rId20" Type="http://schemas.openxmlformats.org/officeDocument/2006/relationships/image" Target="media/image4.png"/><Relationship Id="rId29" Type="http://schemas.openxmlformats.org/officeDocument/2006/relationships/hyperlink" Target="https://pt.wikipedia.org/wiki/24_de_setemb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Senado_Federal_do_Brasil" TargetMode="External"/><Relationship Id="rId24" Type="http://schemas.openxmlformats.org/officeDocument/2006/relationships/image" Target="media/image8.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8.png"/><Relationship Id="rId10" Type="http://schemas.openxmlformats.org/officeDocument/2006/relationships/hyperlink" Target="https://pt.wikipedia.org/wiki/Constitui%C3%A7%C3%A3o_do_Brasil" TargetMode="External"/><Relationship Id="rId19" Type="http://schemas.openxmlformats.org/officeDocument/2006/relationships/hyperlink" Target="https://pt.wikipedia.org/wiki/Ficheiro:LouisBraille.png"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t.wikipedia.org/wiki/Ficheiro:Braille.jpg"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https://pt.wikipedia.org/wiki/2002" TargetMode="External"/><Relationship Id="rId35" Type="http://schemas.openxmlformats.org/officeDocument/2006/relationships/image" Target="media/image17.png"/><Relationship Id="rId8" Type="http://schemas.openxmlformats.org/officeDocument/2006/relationships/hyperlink" Target="https://pt.wikipedia.org/wiki/Ficheiro:Exposi%C3%A7%C3%A3o_da_CF-88_em_Braile.JPG" TargetMode="External"/><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10721-DF27-4AEE-B246-5A2FAB2A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Pages>
  <Words>3080</Words>
  <Characters>16634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2020-08-14T23:21:00Z</dcterms:created>
  <dcterms:modified xsi:type="dcterms:W3CDTF">2020-08-15T02:13:00Z</dcterms:modified>
</cp:coreProperties>
</file>